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CC77" w14:textId="77777777" w:rsidR="0091437C" w:rsidRDefault="0091437C" w:rsidP="0091437C">
      <w:pPr>
        <w:jc w:val="center"/>
        <w:rPr>
          <w:rFonts w:ascii="Arial" w:hAnsi="Arial" w:cs="Arial"/>
          <w:b/>
          <w:sz w:val="24"/>
          <w:szCs w:val="24"/>
        </w:rPr>
      </w:pPr>
    </w:p>
    <w:p w14:paraId="0BE3B319" w14:textId="77777777" w:rsidR="0091437C" w:rsidRDefault="0091437C" w:rsidP="0091437C">
      <w:pPr>
        <w:jc w:val="center"/>
        <w:rPr>
          <w:rFonts w:ascii="Arial" w:hAnsi="Arial" w:cs="Arial"/>
          <w:b/>
          <w:sz w:val="24"/>
          <w:szCs w:val="24"/>
        </w:rPr>
      </w:pPr>
    </w:p>
    <w:p w14:paraId="395A6C99" w14:textId="77777777" w:rsidR="0091437C" w:rsidRDefault="0091437C" w:rsidP="0091437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THE PASSING OF A RESOLUTION TO VARY THE RATE OF LOCAL PROPERTY TAX</w:t>
      </w:r>
    </w:p>
    <w:p w14:paraId="5D04EAFE" w14:textId="77777777" w:rsidR="0091437C" w:rsidRDefault="0091437C" w:rsidP="0091437C">
      <w:pPr>
        <w:rPr>
          <w:sz w:val="24"/>
          <w:szCs w:val="24"/>
        </w:rPr>
      </w:pPr>
    </w:p>
    <w:p w14:paraId="20B80212" w14:textId="77777777" w:rsidR="0091437C" w:rsidRDefault="00F551BB" w:rsidP="0091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Longford</w:t>
      </w:r>
      <w:r w:rsidR="0091437C">
        <w:rPr>
          <w:rFonts w:ascii="Arial" w:hAnsi="Arial" w:cs="Arial"/>
          <w:sz w:val="24"/>
          <w:szCs w:val="24"/>
        </w:rPr>
        <w:t xml:space="preserve"> County Council</w:t>
      </w:r>
    </w:p>
    <w:p w14:paraId="4E342050" w14:textId="77777777" w:rsidR="0091437C" w:rsidRDefault="0091437C" w:rsidP="0091437C">
      <w:pPr>
        <w:rPr>
          <w:rFonts w:ascii="Arial" w:hAnsi="Arial" w:cs="Arial"/>
          <w:sz w:val="24"/>
          <w:szCs w:val="24"/>
        </w:rPr>
      </w:pPr>
    </w:p>
    <w:p w14:paraId="40C88A9C" w14:textId="4B7BB3D1" w:rsidR="0091437C" w:rsidRPr="00504126" w:rsidRDefault="0091437C" w:rsidP="0091437C">
      <w:pPr>
        <w:jc w:val="both"/>
        <w:rPr>
          <w:rFonts w:ascii="Arial" w:hAnsi="Arial" w:cs="Arial"/>
          <w:sz w:val="24"/>
          <w:szCs w:val="24"/>
        </w:rPr>
      </w:pPr>
      <w:r w:rsidRPr="00504126">
        <w:rPr>
          <w:rFonts w:ascii="Arial" w:hAnsi="Arial" w:cs="Arial"/>
          <w:sz w:val="24"/>
          <w:szCs w:val="24"/>
        </w:rPr>
        <w:t xml:space="preserve">In pursuance of the provisions of section 20 of the FINANCE (LOCAL PROPERTY TAX) ACT 2012 (as amended), I the undersigned, hereby notify the Minister for Housing, Planning and Local Government of the passing of a resolution at a meeting of the above mentioned local authority on </w:t>
      </w:r>
      <w:r w:rsidR="00927AC8">
        <w:rPr>
          <w:rFonts w:ascii="Arial" w:hAnsi="Arial" w:cs="Arial"/>
          <w:sz w:val="24"/>
          <w:szCs w:val="24"/>
        </w:rPr>
        <w:t>14</w:t>
      </w:r>
      <w:r w:rsidR="00F551BB" w:rsidRPr="00504126">
        <w:rPr>
          <w:rFonts w:ascii="Arial" w:hAnsi="Arial" w:cs="Arial"/>
          <w:sz w:val="24"/>
          <w:szCs w:val="24"/>
        </w:rPr>
        <w:t xml:space="preserve">th </w:t>
      </w:r>
      <w:r w:rsidRPr="00504126">
        <w:rPr>
          <w:rFonts w:ascii="Arial" w:hAnsi="Arial" w:cs="Arial"/>
          <w:sz w:val="24"/>
          <w:szCs w:val="24"/>
        </w:rPr>
        <w:t>day</w:t>
      </w:r>
      <w:r w:rsidR="00F551BB" w:rsidRPr="00504126">
        <w:rPr>
          <w:rFonts w:ascii="Arial" w:hAnsi="Arial" w:cs="Arial"/>
          <w:sz w:val="24"/>
          <w:szCs w:val="24"/>
        </w:rPr>
        <w:t xml:space="preserve"> of</w:t>
      </w:r>
      <w:r w:rsidRPr="00504126">
        <w:rPr>
          <w:rFonts w:ascii="Arial" w:hAnsi="Arial" w:cs="Arial"/>
          <w:sz w:val="24"/>
          <w:szCs w:val="24"/>
        </w:rPr>
        <w:t xml:space="preserve"> September 20</w:t>
      </w:r>
      <w:r w:rsidR="004A5CE9">
        <w:rPr>
          <w:rFonts w:ascii="Arial" w:hAnsi="Arial" w:cs="Arial"/>
          <w:sz w:val="24"/>
          <w:szCs w:val="24"/>
        </w:rPr>
        <w:t>2</w:t>
      </w:r>
      <w:r w:rsidR="00927AC8">
        <w:rPr>
          <w:rFonts w:ascii="Arial" w:hAnsi="Arial" w:cs="Arial"/>
          <w:sz w:val="24"/>
          <w:szCs w:val="24"/>
        </w:rPr>
        <w:t xml:space="preserve">2 </w:t>
      </w:r>
      <w:r w:rsidRPr="00504126">
        <w:rPr>
          <w:rFonts w:ascii="Arial" w:hAnsi="Arial" w:cs="Arial"/>
          <w:sz w:val="24"/>
          <w:szCs w:val="24"/>
        </w:rPr>
        <w:t>to the effect that the basic rate of local property tax sho</w:t>
      </w:r>
      <w:r w:rsidR="006F693F" w:rsidRPr="00504126">
        <w:rPr>
          <w:rFonts w:ascii="Arial" w:hAnsi="Arial" w:cs="Arial"/>
          <w:sz w:val="24"/>
          <w:szCs w:val="24"/>
        </w:rPr>
        <w:t xml:space="preserve">uld stand </w:t>
      </w:r>
      <w:r w:rsidR="008B001A" w:rsidRPr="00504126">
        <w:rPr>
          <w:rFonts w:ascii="Arial" w:hAnsi="Arial" w:cs="Arial"/>
          <w:sz w:val="24"/>
          <w:szCs w:val="24"/>
        </w:rPr>
        <w:t>varied  upwards</w:t>
      </w:r>
      <w:r w:rsidR="00F551BB" w:rsidRPr="00504126">
        <w:rPr>
          <w:rFonts w:ascii="Arial" w:hAnsi="Arial" w:cs="Arial"/>
          <w:sz w:val="24"/>
          <w:szCs w:val="24"/>
        </w:rPr>
        <w:t xml:space="preserve"> </w:t>
      </w:r>
      <w:r w:rsidR="008B001A" w:rsidRPr="00504126">
        <w:rPr>
          <w:rFonts w:ascii="Arial" w:hAnsi="Arial" w:cs="Arial"/>
          <w:sz w:val="24"/>
          <w:szCs w:val="24"/>
        </w:rPr>
        <w:t xml:space="preserve">by </w:t>
      </w:r>
      <w:r w:rsidR="00D92E18" w:rsidRPr="00504126">
        <w:rPr>
          <w:rFonts w:ascii="Arial" w:hAnsi="Arial" w:cs="Arial"/>
          <w:sz w:val="24"/>
          <w:szCs w:val="24"/>
        </w:rPr>
        <w:t>1</w:t>
      </w:r>
      <w:r w:rsidR="00F551BB" w:rsidRPr="00504126">
        <w:rPr>
          <w:rFonts w:ascii="Arial" w:hAnsi="Arial" w:cs="Arial"/>
          <w:sz w:val="24"/>
          <w:szCs w:val="24"/>
        </w:rPr>
        <w:t>5</w:t>
      </w:r>
      <w:r w:rsidR="008B001A" w:rsidRPr="00504126">
        <w:rPr>
          <w:rFonts w:ascii="Arial" w:hAnsi="Arial" w:cs="Arial"/>
          <w:sz w:val="24"/>
          <w:szCs w:val="24"/>
        </w:rPr>
        <w:t xml:space="preserve"> per cent </w:t>
      </w:r>
      <w:r w:rsidR="006F693F" w:rsidRPr="00504126">
        <w:rPr>
          <w:rFonts w:ascii="Arial" w:hAnsi="Arial" w:cs="Arial"/>
          <w:sz w:val="24"/>
          <w:szCs w:val="24"/>
        </w:rPr>
        <w:t xml:space="preserve"> for the year 20</w:t>
      </w:r>
      <w:r w:rsidR="00D92E18" w:rsidRPr="00504126">
        <w:rPr>
          <w:rFonts w:ascii="Arial" w:hAnsi="Arial" w:cs="Arial"/>
          <w:sz w:val="24"/>
          <w:szCs w:val="24"/>
        </w:rPr>
        <w:t>2</w:t>
      </w:r>
      <w:r w:rsidR="00927AC8">
        <w:rPr>
          <w:rFonts w:ascii="Arial" w:hAnsi="Arial" w:cs="Arial"/>
          <w:sz w:val="24"/>
          <w:szCs w:val="24"/>
        </w:rPr>
        <w:t>3</w:t>
      </w:r>
      <w:r w:rsidRPr="00504126">
        <w:rPr>
          <w:rFonts w:ascii="Arial" w:hAnsi="Arial" w:cs="Arial"/>
          <w:sz w:val="24"/>
          <w:szCs w:val="24"/>
        </w:rPr>
        <w:t xml:space="preserve"> in respect of relevant residential properties situated in the local authority’s administrative area.</w:t>
      </w:r>
    </w:p>
    <w:p w14:paraId="687A4B93" w14:textId="77777777" w:rsidR="0091437C" w:rsidRDefault="0091437C" w:rsidP="0091437C">
      <w:pPr>
        <w:rPr>
          <w:rFonts w:ascii="Arial" w:hAnsi="Arial" w:cs="Arial"/>
          <w:sz w:val="24"/>
          <w:szCs w:val="24"/>
        </w:rPr>
      </w:pPr>
    </w:p>
    <w:p w14:paraId="36B23C7D" w14:textId="77777777" w:rsidR="0091437C" w:rsidRDefault="0091437C" w:rsidP="0091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Signed: </w:t>
      </w:r>
      <w:r w:rsidR="00E4755F">
        <w:rPr>
          <w:rFonts w:ascii="Arial" w:hAnsi="Arial" w:cs="Arial"/>
          <w:sz w:val="24"/>
          <w:szCs w:val="24"/>
        </w:rPr>
        <w:t>P Mahon</w:t>
      </w:r>
    </w:p>
    <w:p w14:paraId="6EC76B70" w14:textId="77777777" w:rsidR="0091437C" w:rsidRDefault="004061AE" w:rsidP="0091437C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6239B84" wp14:editId="4F120240">
            <wp:extent cx="1645920" cy="434340"/>
            <wp:effectExtent l="0" t="0" r="0" b="3810"/>
            <wp:docPr id="1" name="Picture 1" descr="cid:image001.png@01D342AD.676082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342AD.676082F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19455" w14:textId="77777777" w:rsidR="0091437C" w:rsidRDefault="0091437C" w:rsidP="009143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</w:t>
      </w:r>
    </w:p>
    <w:p w14:paraId="67546967" w14:textId="4397BE27" w:rsidR="0091437C" w:rsidRDefault="0091437C" w:rsidP="0091437C">
      <w:pPr>
        <w:pBdr>
          <w:bottom w:val="single" w:sz="12" w:space="1" w:color="auto"/>
        </w:pBd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Dated:  </w:t>
      </w:r>
      <w:r w:rsidR="00A24DC7">
        <w:rPr>
          <w:rFonts w:ascii="Arial" w:hAnsi="Arial" w:cs="Arial"/>
          <w:sz w:val="24"/>
          <w:szCs w:val="24"/>
        </w:rPr>
        <w:t>22nd</w:t>
      </w:r>
      <w:r w:rsidRPr="00504126">
        <w:rPr>
          <w:rFonts w:ascii="Arial" w:hAnsi="Arial" w:cs="Arial"/>
          <w:sz w:val="24"/>
          <w:szCs w:val="24"/>
        </w:rPr>
        <w:t xml:space="preserve"> September </w:t>
      </w:r>
      <w:r w:rsidR="004A5CE9">
        <w:rPr>
          <w:rFonts w:ascii="Arial" w:hAnsi="Arial" w:cs="Arial"/>
          <w:sz w:val="24"/>
          <w:szCs w:val="24"/>
        </w:rPr>
        <w:t>202</w:t>
      </w:r>
      <w:r w:rsidR="00927AC8">
        <w:rPr>
          <w:rFonts w:ascii="Arial" w:hAnsi="Arial" w:cs="Arial"/>
          <w:sz w:val="24"/>
          <w:szCs w:val="24"/>
        </w:rPr>
        <w:t>2</w:t>
      </w:r>
    </w:p>
    <w:p w14:paraId="2C5C7D3F" w14:textId="77777777" w:rsidR="00851468" w:rsidRDefault="00851468" w:rsidP="0091437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33D91C8" w14:textId="0BE355CF" w:rsidR="0091437C" w:rsidRDefault="0091437C" w:rsidP="0091437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1C0E92D4" w14:textId="77777777" w:rsidR="00D00A72" w:rsidRDefault="00D00A72"/>
    <w:sectPr w:rsidR="00D00A72" w:rsidSect="005A6F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7C"/>
    <w:rsid w:val="0025575B"/>
    <w:rsid w:val="003E2376"/>
    <w:rsid w:val="004061AE"/>
    <w:rsid w:val="00473362"/>
    <w:rsid w:val="004A5CE9"/>
    <w:rsid w:val="00504126"/>
    <w:rsid w:val="005A6FF9"/>
    <w:rsid w:val="006C5B70"/>
    <w:rsid w:val="006F693F"/>
    <w:rsid w:val="00851468"/>
    <w:rsid w:val="008B001A"/>
    <w:rsid w:val="0091437C"/>
    <w:rsid w:val="00927AC8"/>
    <w:rsid w:val="00971049"/>
    <w:rsid w:val="00A24DC7"/>
    <w:rsid w:val="00AF1058"/>
    <w:rsid w:val="00AF70C7"/>
    <w:rsid w:val="00D00A72"/>
    <w:rsid w:val="00D92E18"/>
    <w:rsid w:val="00DB26B9"/>
    <w:rsid w:val="00E4755F"/>
    <w:rsid w:val="00EC1FCE"/>
    <w:rsid w:val="00ED3466"/>
    <w:rsid w:val="00EE4A67"/>
    <w:rsid w:val="00F55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DBC9"/>
  <w15:docId w15:val="{D0EBC742-4BB0-4D4F-91AD-F003C4F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37C"/>
    <w:rPr>
      <w:rFonts w:eastAsiaTheme="minorEastAsia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AE"/>
    <w:rPr>
      <w:rFonts w:ascii="Segoe UI" w:eastAsiaTheme="minorEastAsia" w:hAnsi="Segoe UI" w:cs="Segoe UI"/>
      <w:sz w:val="18"/>
      <w:szCs w:val="18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42AD.676082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Kinsella - (DECLG)</dc:creator>
  <cp:lastModifiedBy>Patricia Devine</cp:lastModifiedBy>
  <cp:revision>3</cp:revision>
  <cp:lastPrinted>2017-09-22T16:11:00Z</cp:lastPrinted>
  <dcterms:created xsi:type="dcterms:W3CDTF">2022-09-22T09:05:00Z</dcterms:created>
  <dcterms:modified xsi:type="dcterms:W3CDTF">2022-09-22T13:57:00Z</dcterms:modified>
</cp:coreProperties>
</file>