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AA" w:rsidRDefault="005255AA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516F42D9" wp14:editId="346454ED">
            <wp:extent cx="3200400" cy="1028632"/>
            <wp:effectExtent l="0" t="0" r="0" b="635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733" cy="10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AA" w:rsidRPr="008F6051" w:rsidRDefault="005255AA" w:rsidP="005255AA">
      <w:pPr>
        <w:jc w:val="center"/>
        <w:rPr>
          <w:lang w:val="en-IE"/>
        </w:rPr>
      </w:pPr>
      <w:r w:rsidRPr="008F6051">
        <w:rPr>
          <w:lang w:val="en-IE"/>
        </w:rPr>
        <w:t>Longford County Council</w:t>
      </w:r>
    </w:p>
    <w:p w:rsidR="005255AA" w:rsidRPr="008F6051" w:rsidRDefault="005255AA" w:rsidP="005255AA">
      <w:pPr>
        <w:jc w:val="center"/>
        <w:rPr>
          <w:b/>
          <w:u w:val="single"/>
          <w:lang w:val="en-IE"/>
        </w:rPr>
      </w:pPr>
      <w:r w:rsidRPr="008F6051">
        <w:rPr>
          <w:b/>
          <w:u w:val="single"/>
          <w:lang w:val="en-IE"/>
        </w:rPr>
        <w:t>SITE NOTICE</w:t>
      </w:r>
    </w:p>
    <w:p w:rsidR="00327D23" w:rsidRPr="008F6051" w:rsidRDefault="00327D23" w:rsidP="00327D23">
      <w:pPr>
        <w:jc w:val="center"/>
        <w:rPr>
          <w:b/>
          <w:bCs/>
          <w:lang w:val="en-IE"/>
        </w:rPr>
      </w:pPr>
      <w:r w:rsidRPr="008F6051">
        <w:rPr>
          <w:b/>
          <w:bCs/>
        </w:rPr>
        <w:t>Planning and Development Act 2000 (as amended)</w:t>
      </w:r>
    </w:p>
    <w:p w:rsidR="00327D23" w:rsidRPr="008F6051" w:rsidRDefault="00327D23" w:rsidP="00327D23">
      <w:pPr>
        <w:jc w:val="center"/>
        <w:rPr>
          <w:b/>
          <w:bCs/>
        </w:rPr>
      </w:pPr>
      <w:r w:rsidRPr="008F6051">
        <w:rPr>
          <w:b/>
          <w:bCs/>
        </w:rPr>
        <w:t>Part 8 Planning and Development Regulations 2001 (as amended)</w:t>
      </w:r>
    </w:p>
    <w:p w:rsidR="005255AA" w:rsidRPr="008F6051" w:rsidRDefault="005255AA" w:rsidP="005255AA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:rsidR="00820B93" w:rsidRDefault="00820B93" w:rsidP="00820B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c2km path linking Drumlish with </w:t>
      </w:r>
      <w:proofErr w:type="spellStart"/>
      <w:r>
        <w:rPr>
          <w:rFonts w:ascii="Times New Roman" w:eastAsia="Times New Roman" w:hAnsi="Times New Roman" w:cs="Times New Roman"/>
          <w:b/>
        </w:rPr>
        <w:t>Monaduff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Sports Ground”</w:t>
      </w:r>
    </w:p>
    <w:p w:rsidR="00820B93" w:rsidRDefault="00820B93" w:rsidP="00820B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Pursuant to the requirements of the above, notice is hereby given of a proposal by Longford County Council </w:t>
      </w:r>
      <w:proofErr w:type="gramStart"/>
      <w:r>
        <w:rPr>
          <w:rFonts w:ascii="Calibri" w:eastAsia="Calibri" w:hAnsi="Calibri" w:cs="Calibri"/>
        </w:rPr>
        <w:t>to:-</w:t>
      </w:r>
      <w:proofErr w:type="gramEnd"/>
    </w:p>
    <w:p w:rsidR="00820B93" w:rsidRDefault="00820B93" w:rsidP="00820B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Construction of c2km long, approx. 3m wide part tarmacadam, part gravel/crushed limestone path to accommodate both pedestrians and cyclists which would connect the village of Drumlish to the Sports Grounds at </w:t>
      </w:r>
      <w:proofErr w:type="spellStart"/>
      <w:r>
        <w:rPr>
          <w:rFonts w:ascii="Calibri" w:eastAsia="Calibri" w:hAnsi="Calibri" w:cs="Calibri"/>
        </w:rPr>
        <w:t>Monaduff</w:t>
      </w:r>
      <w:proofErr w:type="spellEnd"/>
      <w:r>
        <w:rPr>
          <w:rFonts w:ascii="Calibri" w:eastAsia="Calibri" w:hAnsi="Calibri" w:cs="Calibri"/>
        </w:rPr>
        <w:t xml:space="preserve">, running in a general north east-south west direction alongside the R198 Regional Road through the townlands of </w:t>
      </w:r>
      <w:proofErr w:type="spellStart"/>
      <w:r>
        <w:rPr>
          <w:rFonts w:ascii="Calibri" w:eastAsia="Calibri" w:hAnsi="Calibri" w:cs="Calibri"/>
        </w:rPr>
        <w:t>Barragh</w:t>
      </w:r>
      <w:proofErr w:type="spellEnd"/>
      <w:r>
        <w:rPr>
          <w:rFonts w:ascii="Calibri" w:eastAsia="Calibri" w:hAnsi="Calibri" w:cs="Calibri"/>
        </w:rPr>
        <w:t xml:space="preserve"> More, </w:t>
      </w:r>
      <w:proofErr w:type="spellStart"/>
      <w:r>
        <w:rPr>
          <w:rFonts w:ascii="Calibri" w:eastAsia="Calibri" w:hAnsi="Calibri" w:cs="Calibri"/>
        </w:rPr>
        <w:t>Derawley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Monaduff</w:t>
      </w:r>
      <w:proofErr w:type="spellEnd"/>
      <w:r>
        <w:rPr>
          <w:rFonts w:ascii="Calibri" w:eastAsia="Calibri" w:hAnsi="Calibri" w:cs="Calibri"/>
        </w:rPr>
        <w:t>.</w:t>
      </w:r>
    </w:p>
    <w:p w:rsidR="00820B93" w:rsidRDefault="00820B93" w:rsidP="00820B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Existing boundaries to be set back and reinstated or path with fencing to be constructed within fields running parallel to road boundary.</w:t>
      </w:r>
    </w:p>
    <w:p w:rsidR="00D957F8" w:rsidRPr="008F6051" w:rsidRDefault="00D957F8" w:rsidP="00D957F8">
      <w:pPr>
        <w:spacing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F125F0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820B93">
        <w:rPr>
          <w:rFonts w:cstheme="minorHAnsi"/>
          <w:b/>
          <w:color w:val="000000" w:themeColor="text1"/>
          <w:lang w:val="en-IE"/>
        </w:rPr>
        <w:t>14</w:t>
      </w:r>
      <w:r w:rsidR="00F125F0" w:rsidRPr="00733B6B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F125F0" w:rsidRPr="00733B6B">
        <w:rPr>
          <w:rFonts w:cstheme="minorHAnsi"/>
          <w:b/>
          <w:color w:val="000000" w:themeColor="text1"/>
          <w:lang w:val="en-IE"/>
        </w:rPr>
        <w:t xml:space="preserve"> June up to and including Friday </w:t>
      </w:r>
      <w:r w:rsidR="00820B93">
        <w:rPr>
          <w:rFonts w:cstheme="minorHAnsi"/>
          <w:b/>
          <w:color w:val="000000" w:themeColor="text1"/>
          <w:lang w:val="en-IE"/>
        </w:rPr>
        <w:t>12</w:t>
      </w:r>
      <w:r w:rsidR="00F125F0" w:rsidRPr="00733B6B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F125F0" w:rsidRPr="00733B6B">
        <w:rPr>
          <w:rFonts w:cstheme="minorHAnsi"/>
          <w:b/>
          <w:color w:val="000000" w:themeColor="text1"/>
          <w:lang w:val="en-IE"/>
        </w:rPr>
        <w:t xml:space="preserve"> July, 2019.</w:t>
      </w:r>
    </w:p>
    <w:p w:rsidR="00820B93" w:rsidRDefault="00D957F8" w:rsidP="00F06D73">
      <w:pPr>
        <w:spacing w:after="0" w:line="240" w:lineRule="auto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820B93" w:rsidRDefault="00820B93" w:rsidP="00820B93">
      <w:pPr>
        <w:jc w:val="center"/>
        <w:rPr>
          <w:b/>
          <w:lang w:val="en-IE"/>
        </w:rPr>
      </w:pPr>
    </w:p>
    <w:p w:rsidR="00820B93" w:rsidRDefault="00820B93" w:rsidP="00820B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c2km path linking Drumlish with </w:t>
      </w:r>
      <w:proofErr w:type="spellStart"/>
      <w:r>
        <w:rPr>
          <w:rFonts w:ascii="Times New Roman" w:eastAsia="Times New Roman" w:hAnsi="Times New Roman" w:cs="Times New Roman"/>
          <w:b/>
        </w:rPr>
        <w:t>Monaduff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Sports Ground”</w:t>
      </w:r>
    </w:p>
    <w:p w:rsidR="00F06D73" w:rsidRDefault="00D957F8" w:rsidP="006551AA">
      <w:pPr>
        <w:spacing w:after="0" w:line="240" w:lineRule="auto"/>
        <w:rPr>
          <w:b/>
          <w:lang w:val="en-IE"/>
        </w:rPr>
      </w:pPr>
      <w:r w:rsidRPr="008F6051">
        <w:rPr>
          <w:rFonts w:cstheme="minorHAnsi"/>
          <w:lang w:val="en-IE"/>
        </w:rPr>
        <w:t xml:space="preserve"> </w:t>
      </w:r>
    </w:p>
    <w:p w:rsidR="00F125F0" w:rsidRDefault="00D957F8" w:rsidP="00F125F0">
      <w:pPr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not later than </w:t>
      </w:r>
      <w:r w:rsidR="00F125F0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820B93">
        <w:rPr>
          <w:rFonts w:cstheme="minorHAnsi"/>
          <w:b/>
          <w:color w:val="000000" w:themeColor="text1"/>
          <w:lang w:val="en-IE"/>
        </w:rPr>
        <w:t>26</w:t>
      </w:r>
      <w:r w:rsidR="00F125F0" w:rsidRPr="00733B6B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F125F0" w:rsidRPr="00733B6B">
        <w:rPr>
          <w:rFonts w:cstheme="minorHAnsi"/>
          <w:b/>
          <w:color w:val="000000" w:themeColor="text1"/>
          <w:lang w:val="en-IE"/>
        </w:rPr>
        <w:t xml:space="preserve"> July, 2019 at 4pm.</w:t>
      </w:r>
    </w:p>
    <w:p w:rsidR="00F125F0" w:rsidRDefault="00D957F8" w:rsidP="00F125F0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:rsidR="00D957F8" w:rsidRPr="00F125F0" w:rsidRDefault="00D957F8" w:rsidP="00F125F0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:rsidR="00D957F8" w:rsidRPr="008F6051" w:rsidRDefault="00D957F8" w:rsidP="00F125F0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:rsidR="00D957F8" w:rsidRPr="008F6051" w:rsidRDefault="00D957F8" w:rsidP="00D957F8">
      <w:pPr>
        <w:spacing w:line="240" w:lineRule="auto"/>
        <w:jc w:val="both"/>
        <w:rPr>
          <w:rFonts w:cstheme="minorHAnsi"/>
          <w:color w:val="000000"/>
        </w:rPr>
      </w:pPr>
    </w:p>
    <w:p w:rsidR="005255AA" w:rsidRPr="008F6051" w:rsidRDefault="005255AA" w:rsidP="005255AA">
      <w:pPr>
        <w:jc w:val="both"/>
        <w:rPr>
          <w:rFonts w:cstheme="minorHAnsi"/>
          <w:b/>
          <w:color w:val="000000"/>
        </w:rPr>
      </w:pPr>
    </w:p>
    <w:p w:rsidR="005255AA" w:rsidRPr="008F6051" w:rsidRDefault="005255AA" w:rsidP="005255AA">
      <w:pPr>
        <w:jc w:val="center"/>
        <w:rPr>
          <w:lang w:val="en-IE"/>
        </w:rPr>
      </w:pPr>
    </w:p>
    <w:p w:rsidR="005255AA" w:rsidRDefault="005255AA" w:rsidP="005255AA">
      <w:pPr>
        <w:rPr>
          <w:rFonts w:cstheme="minorHAnsi"/>
          <w:b/>
          <w:color w:val="000000"/>
          <w:u w:val="single"/>
        </w:rPr>
      </w:pPr>
    </w:p>
    <w:p w:rsidR="006551AA" w:rsidRDefault="006551AA" w:rsidP="005255AA">
      <w:pPr>
        <w:rPr>
          <w:rFonts w:cstheme="minorHAnsi"/>
          <w:b/>
          <w:color w:val="000000"/>
          <w:u w:val="single"/>
        </w:rPr>
      </w:pPr>
    </w:p>
    <w:p w:rsidR="006551AA" w:rsidRPr="008F6051" w:rsidRDefault="006551AA" w:rsidP="005255AA">
      <w:pPr>
        <w:rPr>
          <w:rFonts w:cstheme="minorHAnsi"/>
          <w:b/>
          <w:color w:val="000000"/>
          <w:u w:val="single"/>
        </w:rPr>
      </w:pPr>
      <w:bookmarkStart w:id="0" w:name="_GoBack"/>
      <w:bookmarkEnd w:id="0"/>
    </w:p>
    <w:p w:rsidR="00B45B57" w:rsidRPr="008F6051" w:rsidRDefault="00B45B57" w:rsidP="00B45B57">
      <w:pPr>
        <w:jc w:val="center"/>
        <w:rPr>
          <w:rFonts w:cstheme="minorHAnsi"/>
          <w:b/>
          <w:color w:val="000000"/>
          <w:u w:val="single"/>
        </w:rPr>
      </w:pPr>
      <w:r w:rsidRPr="008F6051">
        <w:rPr>
          <w:rFonts w:cstheme="minorHAnsi"/>
          <w:b/>
          <w:color w:val="000000"/>
          <w:u w:val="single"/>
        </w:rPr>
        <w:t>DESCRIPTION</w:t>
      </w:r>
    </w:p>
    <w:p w:rsidR="00B45B57" w:rsidRPr="008F6051" w:rsidRDefault="00B45B57" w:rsidP="00B45B57">
      <w:pPr>
        <w:jc w:val="both"/>
        <w:rPr>
          <w:rFonts w:cstheme="minorHAnsi"/>
          <w:color w:val="000000"/>
        </w:rPr>
      </w:pPr>
    </w:p>
    <w:p w:rsidR="00820B93" w:rsidRDefault="00820B93" w:rsidP="00820B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c2km path linking Drumlish with </w:t>
      </w:r>
      <w:proofErr w:type="spellStart"/>
      <w:r>
        <w:rPr>
          <w:rFonts w:ascii="Times New Roman" w:eastAsia="Times New Roman" w:hAnsi="Times New Roman" w:cs="Times New Roman"/>
          <w:b/>
        </w:rPr>
        <w:t>Monaduff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Sports Ground”</w:t>
      </w:r>
    </w:p>
    <w:p w:rsidR="00820B93" w:rsidRDefault="00820B93" w:rsidP="00820B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Pursuant to the requirements of the above, notice is hereby given of a proposal by Longford County Council </w:t>
      </w:r>
      <w:proofErr w:type="gramStart"/>
      <w:r>
        <w:rPr>
          <w:rFonts w:ascii="Calibri" w:eastAsia="Calibri" w:hAnsi="Calibri" w:cs="Calibri"/>
        </w:rPr>
        <w:t>to:-</w:t>
      </w:r>
      <w:proofErr w:type="gramEnd"/>
    </w:p>
    <w:p w:rsidR="00820B93" w:rsidRDefault="00820B93" w:rsidP="00820B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Construction of c2km long, approx. 3m wide part tarmacadam, part gravel/crushed limestone path to accommodate both pedestrians and cyclists which would connect the village of Drumlish to the Sports Grounds at </w:t>
      </w:r>
      <w:proofErr w:type="spellStart"/>
      <w:r>
        <w:rPr>
          <w:rFonts w:ascii="Calibri" w:eastAsia="Calibri" w:hAnsi="Calibri" w:cs="Calibri"/>
        </w:rPr>
        <w:t>Monaduff</w:t>
      </w:r>
      <w:proofErr w:type="spellEnd"/>
      <w:r>
        <w:rPr>
          <w:rFonts w:ascii="Calibri" w:eastAsia="Calibri" w:hAnsi="Calibri" w:cs="Calibri"/>
        </w:rPr>
        <w:t xml:space="preserve">, running in a general north east-south west direction alongside the R198 Regional Road through the townlands of </w:t>
      </w:r>
      <w:proofErr w:type="spellStart"/>
      <w:r>
        <w:rPr>
          <w:rFonts w:ascii="Calibri" w:eastAsia="Calibri" w:hAnsi="Calibri" w:cs="Calibri"/>
        </w:rPr>
        <w:t>Barragh</w:t>
      </w:r>
      <w:proofErr w:type="spellEnd"/>
      <w:r>
        <w:rPr>
          <w:rFonts w:ascii="Calibri" w:eastAsia="Calibri" w:hAnsi="Calibri" w:cs="Calibri"/>
        </w:rPr>
        <w:t xml:space="preserve"> More, </w:t>
      </w:r>
      <w:proofErr w:type="spellStart"/>
      <w:r>
        <w:rPr>
          <w:rFonts w:ascii="Calibri" w:eastAsia="Calibri" w:hAnsi="Calibri" w:cs="Calibri"/>
        </w:rPr>
        <w:t>Derawley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Monaduff</w:t>
      </w:r>
      <w:proofErr w:type="spellEnd"/>
      <w:r>
        <w:rPr>
          <w:rFonts w:ascii="Calibri" w:eastAsia="Calibri" w:hAnsi="Calibri" w:cs="Calibri"/>
        </w:rPr>
        <w:t>.</w:t>
      </w:r>
    </w:p>
    <w:p w:rsidR="00820B93" w:rsidRDefault="00820B93" w:rsidP="00820B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Existing boundaries to be set back and reinstated or path with fencing to be constructed within fields running parallel to road boundary.</w:t>
      </w:r>
    </w:p>
    <w:p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57"/>
    <w:rsid w:val="00135892"/>
    <w:rsid w:val="00163BA6"/>
    <w:rsid w:val="00197621"/>
    <w:rsid w:val="0030662F"/>
    <w:rsid w:val="00311D27"/>
    <w:rsid w:val="00327D23"/>
    <w:rsid w:val="00336889"/>
    <w:rsid w:val="005255AA"/>
    <w:rsid w:val="005B5C57"/>
    <w:rsid w:val="005C2547"/>
    <w:rsid w:val="006551AA"/>
    <w:rsid w:val="00820B93"/>
    <w:rsid w:val="008F6051"/>
    <w:rsid w:val="00B45B57"/>
    <w:rsid w:val="00BD7326"/>
    <w:rsid w:val="00CD26DC"/>
    <w:rsid w:val="00CE54BF"/>
    <w:rsid w:val="00D957F8"/>
    <w:rsid w:val="00E04C86"/>
    <w:rsid w:val="00E73D50"/>
    <w:rsid w:val="00F06D73"/>
    <w:rsid w:val="00F125F0"/>
    <w:rsid w:val="00F5405C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848A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Sheila Healy</cp:lastModifiedBy>
  <cp:revision>3</cp:revision>
  <cp:lastPrinted>2019-06-10T10:59:00Z</cp:lastPrinted>
  <dcterms:created xsi:type="dcterms:W3CDTF">2019-06-06T15:51:00Z</dcterms:created>
  <dcterms:modified xsi:type="dcterms:W3CDTF">2019-06-10T10:59:00Z</dcterms:modified>
</cp:coreProperties>
</file>