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Aras an Chontae, Great Water Street, Longford.</w:t>
      </w:r>
    </w:p>
    <w:p w14:paraId="313882FE" w14:textId="0C07F44D"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4</w:t>
      </w:r>
      <w:r w:rsidR="00CF020C">
        <w:rPr>
          <w:rFonts w:asciiTheme="minorHAnsi" w:hAnsiTheme="minorHAnsi" w:cstheme="minorHAnsi"/>
          <w:spacing w:val="0"/>
          <w:szCs w:val="24"/>
        </w:rPr>
        <w:t>03</w:t>
      </w:r>
      <w:r w:rsidR="00352576" w:rsidRPr="003D15FE">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w:t>
      </w:r>
      <w:r w:rsidR="00CF020C">
        <w:rPr>
          <w:rFonts w:asciiTheme="minorHAnsi" w:hAnsiTheme="minorHAnsi" w:cstheme="minorHAnsi"/>
          <w:spacing w:val="0"/>
          <w:szCs w:val="24"/>
        </w:rPr>
        <w:t xml:space="preserve">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A9919B7" w14:textId="30DC5044" w:rsidR="007B668A" w:rsidRPr="003D15FE" w:rsidRDefault="00125CF5" w:rsidP="003D15FE">
            <w:pPr>
              <w:jc w:val="center"/>
              <w:rPr>
                <w:rFonts w:asciiTheme="minorHAnsi" w:hAnsiTheme="minorHAnsi" w:cstheme="minorHAnsi"/>
                <w:b/>
                <w:sz w:val="44"/>
                <w:szCs w:val="44"/>
              </w:rPr>
            </w:pPr>
            <w:r>
              <w:rPr>
                <w:rFonts w:asciiTheme="minorHAnsi" w:hAnsiTheme="minorHAnsi" w:cstheme="minorHAnsi"/>
                <w:b/>
                <w:sz w:val="52"/>
                <w:szCs w:val="52"/>
              </w:rPr>
              <w:t>Traffic Warden</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7BB74F56"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125CF5">
              <w:rPr>
                <w:rFonts w:asciiTheme="minorHAnsi" w:hAnsiTheme="minorHAnsi" w:cstheme="minorHAnsi"/>
                <w:sz w:val="32"/>
                <w:szCs w:val="32"/>
              </w:rPr>
              <w:t>TW</w:t>
            </w:r>
            <w:r w:rsidRPr="003D15FE">
              <w:rPr>
                <w:rFonts w:asciiTheme="minorHAnsi" w:hAnsiTheme="minorHAnsi" w:cstheme="minorHAnsi"/>
                <w:sz w:val="32"/>
                <w:szCs w:val="32"/>
              </w:rPr>
              <w:t>/</w:t>
            </w:r>
            <w:r w:rsidR="00451E34">
              <w:rPr>
                <w:rFonts w:asciiTheme="minorHAnsi" w:hAnsiTheme="minorHAnsi" w:cstheme="minorHAnsi"/>
                <w:sz w:val="32"/>
                <w:szCs w:val="32"/>
              </w:rPr>
              <w:t>0</w:t>
            </w:r>
            <w:r w:rsidR="00C85632">
              <w:rPr>
                <w:rFonts w:asciiTheme="minorHAnsi" w:hAnsiTheme="minorHAnsi" w:cstheme="minorHAnsi"/>
                <w:sz w:val="32"/>
                <w:szCs w:val="32"/>
              </w:rPr>
              <w:t>7</w:t>
            </w:r>
            <w:r w:rsidR="00451E34">
              <w:rPr>
                <w:rFonts w:asciiTheme="minorHAnsi" w:hAnsiTheme="minorHAnsi" w:cstheme="minorHAnsi"/>
                <w:sz w:val="32"/>
                <w:szCs w:val="32"/>
              </w:rPr>
              <w:t>25</w:t>
            </w:r>
          </w:p>
        </w:tc>
      </w:tr>
    </w:tbl>
    <w:p w14:paraId="043A0A79" w14:textId="77777777" w:rsidR="00364E42" w:rsidRPr="003D15FE" w:rsidRDefault="00854DDF" w:rsidP="00125CF5">
      <w:pPr>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41B078EE" w14:textId="77777777" w:rsidR="00364E42" w:rsidRPr="003D15FE" w:rsidRDefault="00364E42" w:rsidP="00AB5847">
      <w:pPr>
        <w:rPr>
          <w:rFonts w:asciiTheme="minorHAnsi" w:hAnsiTheme="minorHAnsi" w:cstheme="minorHAnsi"/>
          <w:b/>
          <w:bCs/>
          <w:sz w:val="23"/>
          <w:szCs w:val="23"/>
          <w:u w:val="single"/>
        </w:rPr>
      </w:pPr>
    </w:p>
    <w:p w14:paraId="2A1C2C69" w14:textId="1701E704"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1861B2">
        <w:rPr>
          <w:rFonts w:asciiTheme="minorHAnsi" w:hAnsiTheme="minorHAnsi" w:cstheme="minorHAnsi"/>
          <w:b/>
          <w:sz w:val="23"/>
          <w:szCs w:val="23"/>
          <w:u w:val="single"/>
        </w:rPr>
        <w:t>15</w:t>
      </w:r>
      <w:r w:rsidR="00125CF5">
        <w:rPr>
          <w:rFonts w:asciiTheme="minorHAnsi" w:hAnsiTheme="minorHAnsi" w:cstheme="minorHAnsi"/>
          <w:b/>
          <w:sz w:val="23"/>
          <w:szCs w:val="23"/>
          <w:u w:val="single"/>
          <w:vertAlign w:val="superscript"/>
        </w:rPr>
        <w:t xml:space="preserve">th </w:t>
      </w:r>
      <w:r w:rsidR="00C85632">
        <w:rPr>
          <w:rFonts w:asciiTheme="minorHAnsi" w:hAnsiTheme="minorHAnsi" w:cstheme="minorHAnsi"/>
          <w:b/>
          <w:sz w:val="23"/>
          <w:szCs w:val="23"/>
          <w:u w:val="single"/>
        </w:rPr>
        <w:t>August</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and accurately</w:t>
      </w:r>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on time</w:t>
      </w:r>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CV </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15DFC935" w14:textId="77777777" w:rsidR="00854DDF" w:rsidRPr="003D15FE" w:rsidRDefault="00854DDF" w:rsidP="003D15FE">
      <w:pPr>
        <w:numPr>
          <w:ilvl w:val="0"/>
          <w:numId w:val="7"/>
        </w:numPr>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77777777" w:rsidR="00CB12FB" w:rsidRPr="003D15FE" w:rsidRDefault="00CB12FB" w:rsidP="003D15FE">
      <w:pPr>
        <w:pStyle w:val="ListParagraph"/>
        <w:numPr>
          <w:ilvl w:val="0"/>
          <w:numId w:val="7"/>
        </w:numPr>
        <w:spacing w:before="120"/>
        <w:ind w:left="284" w:hanging="284"/>
        <w:jc w:val="both"/>
        <w:rPr>
          <w:rFonts w:asciiTheme="minorHAnsi" w:hAnsiTheme="minorHAnsi" w:cstheme="minorHAnsi"/>
          <w:sz w:val="23"/>
          <w:szCs w:val="23"/>
        </w:rPr>
      </w:pPr>
      <w:r w:rsidRPr="003D15FE">
        <w:rPr>
          <w:rFonts w:asciiTheme="minorHAnsi" w:hAnsiTheme="minorHAnsi" w:cstheme="minorHAnsi"/>
          <w:sz w:val="23"/>
          <w:szCs w:val="23"/>
        </w:rPr>
        <w:t>To complete your Application:</w:t>
      </w:r>
    </w:p>
    <w:p w14:paraId="5CFA9E07" w14:textId="77777777" w:rsidR="00CB12FB"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include all relevant, detailed and accurate information.</w:t>
      </w:r>
    </w:p>
    <w:p w14:paraId="11B484F5" w14:textId="57F450AB" w:rsidR="00125CF5" w:rsidRPr="003D15FE" w:rsidRDefault="00125CF5" w:rsidP="003D15FE">
      <w:pPr>
        <w:pStyle w:val="ListParagraph"/>
        <w:numPr>
          <w:ilvl w:val="1"/>
          <w:numId w:val="8"/>
        </w:numPr>
        <w:ind w:left="567" w:hanging="283"/>
        <w:jc w:val="both"/>
        <w:rPr>
          <w:rFonts w:asciiTheme="minorHAnsi" w:hAnsiTheme="minorHAnsi" w:cstheme="minorHAnsi"/>
          <w:sz w:val="23"/>
          <w:szCs w:val="23"/>
        </w:rPr>
      </w:pPr>
      <w:r>
        <w:rPr>
          <w:rFonts w:asciiTheme="minorHAnsi" w:hAnsiTheme="minorHAnsi" w:cstheme="minorHAnsi"/>
          <w:sz w:val="23"/>
          <w:szCs w:val="23"/>
        </w:rPr>
        <w:t xml:space="preserve">Applications must be completed in </w:t>
      </w:r>
      <w:r w:rsidRPr="00125CF5">
        <w:rPr>
          <w:rFonts w:asciiTheme="minorHAnsi" w:hAnsiTheme="minorHAnsi" w:cstheme="minorHAnsi"/>
          <w:b/>
          <w:bCs/>
          <w:sz w:val="23"/>
          <w:szCs w:val="23"/>
          <w:u w:val="single"/>
        </w:rPr>
        <w:t>typed format.</w:t>
      </w:r>
    </w:p>
    <w:p w14:paraId="158D52E7" w14:textId="77777777"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4323F0F1" w:rsidR="007C1808" w:rsidRPr="003D15FE" w:rsidRDefault="007C1808" w:rsidP="003D15FE">
      <w:pPr>
        <w:pStyle w:val="ListParagraph"/>
        <w:ind w:left="567"/>
        <w:contextualSpacing w:val="0"/>
        <w:jc w:val="both"/>
        <w:rPr>
          <w:rFonts w:asciiTheme="minorHAnsi" w:hAnsiTheme="minorHAnsi" w:cstheme="minorHAnsi"/>
          <w:sz w:val="23"/>
          <w:szCs w:val="23"/>
        </w:rPr>
      </w:pPr>
      <w:r w:rsidRPr="003D15FE">
        <w:rPr>
          <w:rFonts w:asciiTheme="minorHAnsi" w:hAnsiTheme="minorHAnsi" w:cstheme="minorHAnsi"/>
          <w:sz w:val="23"/>
          <w:szCs w:val="23"/>
        </w:rPr>
        <w:t>“</w:t>
      </w:r>
      <w:r w:rsidR="00125CF5">
        <w:rPr>
          <w:rFonts w:asciiTheme="minorHAnsi" w:hAnsiTheme="minorHAnsi" w:cstheme="minorHAnsi"/>
          <w:b/>
          <w:sz w:val="23"/>
          <w:szCs w:val="23"/>
        </w:rPr>
        <w:t>Traffic Warden</w:t>
      </w:r>
      <w:r w:rsidR="003D15FE" w:rsidRPr="003D15FE">
        <w:rPr>
          <w:rFonts w:asciiTheme="minorHAnsi" w:hAnsiTheme="minorHAnsi" w:cstheme="minorHAnsi"/>
          <w:b/>
          <w:sz w:val="23"/>
          <w:szCs w:val="23"/>
        </w:rPr>
        <w:t>– [</w:t>
      </w:r>
      <w:r w:rsidR="003C21B7" w:rsidRPr="003D15FE">
        <w:rPr>
          <w:rFonts w:asciiTheme="minorHAnsi" w:hAnsiTheme="minorHAnsi" w:cstheme="minorHAnsi"/>
          <w:b/>
          <w:sz w:val="23"/>
          <w:szCs w:val="23"/>
        </w:rPr>
        <w:t>Y</w:t>
      </w:r>
      <w:r w:rsidRPr="003D15FE">
        <w:rPr>
          <w:rFonts w:asciiTheme="minorHAnsi" w:hAnsiTheme="minorHAnsi" w:cstheme="minorHAnsi"/>
          <w:b/>
          <w:sz w:val="23"/>
          <w:szCs w:val="23"/>
        </w:rPr>
        <w:t xml:space="preserve">our </w:t>
      </w:r>
      <w:r w:rsidR="003C21B7" w:rsidRPr="003D15FE">
        <w:rPr>
          <w:rFonts w:asciiTheme="minorHAnsi" w:hAnsiTheme="minorHAnsi" w:cstheme="minorHAnsi"/>
          <w:b/>
          <w:sz w:val="23"/>
          <w:szCs w:val="23"/>
        </w:rPr>
        <w:t>N</w:t>
      </w:r>
      <w:r w:rsidRPr="003D15FE">
        <w:rPr>
          <w:rFonts w:asciiTheme="minorHAnsi" w:hAnsiTheme="minorHAnsi" w:cstheme="minorHAnsi"/>
          <w:b/>
          <w:sz w:val="23"/>
          <w:szCs w:val="23"/>
        </w:rPr>
        <w:t>ame]</w:t>
      </w:r>
      <w:r w:rsidRPr="003D15FE">
        <w:rPr>
          <w:rFonts w:asciiTheme="minorHAnsi" w:hAnsiTheme="minorHAnsi" w:cstheme="minorHAnsi"/>
          <w:sz w:val="23"/>
          <w:szCs w:val="23"/>
        </w:rPr>
        <w:t>”</w:t>
      </w:r>
      <w:r w:rsidR="003C21B7" w:rsidRPr="003D15FE">
        <w:rPr>
          <w:rFonts w:asciiTheme="minorHAnsi" w:hAnsiTheme="minorHAnsi" w:cstheme="minorHAnsi"/>
          <w:sz w:val="23"/>
          <w:szCs w:val="23"/>
        </w:rPr>
        <w:t xml:space="preserve"> </w:t>
      </w:r>
      <w:r w:rsidR="003C21B7" w:rsidRPr="003D15FE">
        <w:rPr>
          <w:rFonts w:asciiTheme="minorHAnsi" w:hAnsiTheme="minorHAnsi" w:cstheme="minorHAnsi"/>
          <w:i/>
          <w:sz w:val="23"/>
          <w:szCs w:val="23"/>
        </w:rPr>
        <w:t xml:space="preserve">(e.g. </w:t>
      </w:r>
      <w:r w:rsidR="00125CF5">
        <w:rPr>
          <w:rFonts w:asciiTheme="minorHAnsi" w:hAnsiTheme="minorHAnsi" w:cstheme="minorHAnsi"/>
          <w:b/>
          <w:i/>
          <w:sz w:val="23"/>
          <w:szCs w:val="23"/>
        </w:rPr>
        <w:t>Traffic Warden</w:t>
      </w:r>
      <w:r w:rsidR="003C21B7" w:rsidRPr="003D15FE">
        <w:rPr>
          <w:rFonts w:asciiTheme="minorHAnsi" w:hAnsiTheme="minorHAnsi" w:cstheme="minorHAnsi"/>
          <w:b/>
          <w:i/>
          <w:sz w:val="23"/>
          <w:szCs w:val="23"/>
        </w:rPr>
        <w:t>-Joe Bloggs</w:t>
      </w:r>
      <w:r w:rsidR="003C21B7" w:rsidRPr="003D15FE">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competencies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2C63385B" w14:textId="65055217" w:rsidR="0024492A" w:rsidRPr="00C85632" w:rsidRDefault="00AB5847" w:rsidP="00C85632">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Pr="003D15FE">
        <w:rPr>
          <w:rFonts w:asciiTheme="minorHAnsi" w:hAnsiTheme="minorHAnsi" w:cstheme="minorHAnsi"/>
          <w:b/>
          <w:i/>
          <w:sz w:val="23"/>
          <w:szCs w:val="23"/>
          <w:lang w:val="ga-IE"/>
        </w:rPr>
        <w:t>.</w:t>
      </w: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CF020C">
        <w:tc>
          <w:tcPr>
            <w:tcW w:w="10424" w:type="dxa"/>
            <w:shd w:val="clear" w:color="auto" w:fill="B4C6E7" w:themeFill="accent1" w:themeFillTint="66"/>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0A2E6225" w14:textId="77777777" w:rsidR="007E16D7" w:rsidRPr="003D15FE" w:rsidRDefault="007E16D7" w:rsidP="008E7FFA">
      <w:pPr>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p w14:paraId="3077D6BF" w14:textId="77777777" w:rsidR="008E7FFA" w:rsidRPr="007E16D7" w:rsidRDefault="008E7FFA" w:rsidP="008E7FFA">
      <w:pPr>
        <w:jc w:val="center"/>
        <w:rPr>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63D7D6DD" w14:textId="77777777"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0" w:name="_Hlk41386121"/>
            <w:r w:rsidRPr="00CF7C89">
              <w:rPr>
                <w:rFonts w:asciiTheme="minorHAnsi" w:hAnsiTheme="minorHAnsi" w:cstheme="minorHAnsi"/>
                <w:b/>
                <w:sz w:val="28"/>
                <w:szCs w:val="28"/>
              </w:rPr>
              <w:lastRenderedPageBreak/>
              <w:t>Section C – Employment Record</w:t>
            </w:r>
          </w:p>
        </w:tc>
      </w:tr>
    </w:tbl>
    <w:bookmarkEnd w:id="0"/>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If necessary, continue on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1"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1"/>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2"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33C9F268" w14:textId="77777777" w:rsidR="00C85632" w:rsidRDefault="00C85632" w:rsidP="00B73C42">
            <w:pPr>
              <w:rPr>
                <w:rFonts w:asciiTheme="minorHAnsi" w:hAnsiTheme="minorHAnsi" w:cstheme="minorHAnsi"/>
                <w:b/>
                <w:sz w:val="22"/>
                <w:szCs w:val="22"/>
              </w:rPr>
            </w:pPr>
          </w:p>
          <w:p w14:paraId="7BA7C061" w14:textId="77777777" w:rsidR="00C85632" w:rsidRDefault="00C85632" w:rsidP="00B73C42">
            <w:pPr>
              <w:rPr>
                <w:rFonts w:asciiTheme="minorHAnsi" w:hAnsiTheme="minorHAnsi" w:cstheme="minorHAnsi"/>
                <w:b/>
                <w:sz w:val="22"/>
                <w:szCs w:val="22"/>
              </w:rPr>
            </w:pPr>
          </w:p>
          <w:p w14:paraId="3982CA74" w14:textId="77777777" w:rsidR="00C85632" w:rsidRDefault="00C8563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2"/>
    </w:tbl>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Default="00215742" w:rsidP="00215742">
      <w:pPr>
        <w:rPr>
          <w:rFonts w:asciiTheme="minorHAnsi" w:hAnsiTheme="minorHAnsi" w:cstheme="minorHAnsi"/>
          <w:sz w:val="22"/>
          <w:szCs w:val="22"/>
        </w:rPr>
      </w:pPr>
    </w:p>
    <w:p w14:paraId="4B6EE643" w14:textId="77777777" w:rsidR="00C85632" w:rsidRDefault="00C85632" w:rsidP="00215742">
      <w:pPr>
        <w:rPr>
          <w:rFonts w:asciiTheme="minorHAnsi" w:hAnsiTheme="minorHAnsi" w:cstheme="minorHAnsi"/>
          <w:sz w:val="22"/>
          <w:szCs w:val="22"/>
        </w:rPr>
      </w:pPr>
    </w:p>
    <w:p w14:paraId="0CC998A0" w14:textId="77777777" w:rsidR="00C85632" w:rsidRPr="00CF7C89" w:rsidRDefault="00C8563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0096E75A" w14:textId="77777777" w:rsidR="00701398" w:rsidRDefault="00701398" w:rsidP="00C85632">
      <w:pPr>
        <w:suppressAutoHyphens/>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0C6E5CEB"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125CF5">
        <w:rPr>
          <w:rFonts w:asciiTheme="minorHAnsi" w:hAnsiTheme="minorHAnsi" w:cstheme="minorHAnsi"/>
          <w:b/>
          <w:sz w:val="22"/>
          <w:szCs w:val="22"/>
          <w:lang w:eastAsia="zh-CN"/>
        </w:rPr>
        <w:t>Traffic Warden</w:t>
      </w:r>
      <w:r w:rsidRPr="00CF7C89">
        <w:rPr>
          <w:rFonts w:asciiTheme="minorHAnsi" w:hAnsiTheme="minorHAnsi" w:cstheme="minorHAnsi"/>
          <w:b/>
          <w:sz w:val="22"/>
          <w:szCs w:val="22"/>
          <w:lang w:eastAsia="zh-CN"/>
        </w:rPr>
        <w:t xml:space="preserve">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2C099F65"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226E041B" w:rsidR="00F976AE" w:rsidRPr="00CF7C89" w:rsidRDefault="00125CF5" w:rsidP="00125CF5">
            <w:pPr>
              <w:suppressAutoHyphens/>
              <w:spacing w:after="240"/>
              <w:rPr>
                <w:rFonts w:asciiTheme="minorHAnsi" w:hAnsiTheme="minorHAnsi" w:cstheme="minorHAnsi"/>
                <w:lang w:eastAsia="zh-CN"/>
              </w:rPr>
            </w:pPr>
            <w:r w:rsidRPr="00C85632">
              <w:rPr>
                <w:rFonts w:asciiTheme="minorHAnsi" w:hAnsiTheme="minorHAnsi" w:cstheme="minorHAnsi"/>
                <w:b/>
                <w:color w:val="FFFFFF"/>
                <w:sz w:val="28"/>
                <w:szCs w:val="28"/>
                <w:lang w:eastAsia="zh-CN"/>
              </w:rPr>
              <w:t xml:space="preserve">Communicating Effectively Including Customer Focus </w:t>
            </w:r>
            <w:r w:rsidR="00CF7C89">
              <w:rPr>
                <w:rFonts w:asciiTheme="minorHAnsi" w:hAnsiTheme="minorHAnsi" w:cstheme="minorHAnsi"/>
                <w:b/>
                <w:color w:val="FFFFFF"/>
                <w:sz w:val="28"/>
                <w:szCs w:val="28"/>
                <w:lang w:eastAsia="zh-CN"/>
              </w:rPr>
              <w:t xml:space="preserve">-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E0833F8" w14:textId="77777777" w:rsidR="00125CF5" w:rsidRDefault="00125CF5" w:rsidP="00125CF5">
            <w:pPr>
              <w:pStyle w:val="BodyTextIndent"/>
              <w:numPr>
                <w:ilvl w:val="0"/>
                <w:numId w:val="13"/>
              </w:numPr>
              <w:spacing w:after="0" w:line="276" w:lineRule="auto"/>
              <w:jc w:val="both"/>
              <w:rPr>
                <w:rFonts w:asciiTheme="minorHAnsi" w:hAnsiTheme="minorHAnsi" w:cstheme="minorHAnsi"/>
              </w:rPr>
            </w:pPr>
            <w:r w:rsidRPr="00125CF5">
              <w:rPr>
                <w:rFonts w:asciiTheme="minorHAnsi" w:hAnsiTheme="minorHAnsi" w:cstheme="minorHAnsi"/>
              </w:rPr>
              <w:t>Delivering a message in a clear and coherent fashion</w:t>
            </w:r>
          </w:p>
          <w:p w14:paraId="124270A7" w14:textId="77777777" w:rsidR="00125CF5" w:rsidRDefault="00125CF5" w:rsidP="00125CF5">
            <w:pPr>
              <w:pStyle w:val="BodyTextIndent"/>
              <w:numPr>
                <w:ilvl w:val="0"/>
                <w:numId w:val="13"/>
              </w:numPr>
              <w:spacing w:after="0" w:line="276" w:lineRule="auto"/>
              <w:jc w:val="both"/>
              <w:rPr>
                <w:rFonts w:asciiTheme="minorHAnsi" w:hAnsiTheme="minorHAnsi" w:cstheme="minorHAnsi"/>
              </w:rPr>
            </w:pPr>
            <w:r w:rsidRPr="00125CF5">
              <w:rPr>
                <w:rFonts w:asciiTheme="minorHAnsi" w:hAnsiTheme="minorHAnsi" w:cstheme="minorHAnsi"/>
              </w:rPr>
              <w:t>Ability to keep calm under pressure.</w:t>
            </w:r>
          </w:p>
          <w:p w14:paraId="2C5974F3" w14:textId="77777777" w:rsidR="00125CF5" w:rsidRDefault="00125CF5" w:rsidP="00125CF5">
            <w:pPr>
              <w:pStyle w:val="BodyTextIndent"/>
              <w:numPr>
                <w:ilvl w:val="0"/>
                <w:numId w:val="13"/>
              </w:numPr>
              <w:spacing w:after="0" w:line="276" w:lineRule="auto"/>
              <w:jc w:val="both"/>
              <w:rPr>
                <w:rFonts w:asciiTheme="minorHAnsi" w:hAnsiTheme="minorHAnsi" w:cstheme="minorHAnsi"/>
              </w:rPr>
            </w:pPr>
            <w:r w:rsidRPr="00125CF5">
              <w:rPr>
                <w:rFonts w:asciiTheme="minorHAnsi" w:hAnsiTheme="minorHAnsi" w:cstheme="minorHAnsi"/>
              </w:rPr>
              <w:t>Portraying a positive customer service ethos at all times</w:t>
            </w:r>
          </w:p>
          <w:p w14:paraId="4ADCC7BB" w14:textId="77777777" w:rsidR="00125CF5" w:rsidRDefault="00125CF5" w:rsidP="00125CF5">
            <w:pPr>
              <w:pStyle w:val="BodyTextIndent"/>
              <w:numPr>
                <w:ilvl w:val="0"/>
                <w:numId w:val="13"/>
              </w:numPr>
              <w:spacing w:after="0" w:line="276" w:lineRule="auto"/>
              <w:jc w:val="both"/>
              <w:rPr>
                <w:rFonts w:asciiTheme="minorHAnsi" w:hAnsiTheme="minorHAnsi" w:cstheme="minorHAnsi"/>
              </w:rPr>
            </w:pPr>
            <w:r w:rsidRPr="00125CF5">
              <w:rPr>
                <w:rFonts w:asciiTheme="minorHAnsi" w:hAnsiTheme="minorHAnsi" w:cstheme="minorHAnsi"/>
              </w:rPr>
              <w:t>Establishing and maintaining productive working relationships with key internal and external stakeholders</w:t>
            </w:r>
          </w:p>
          <w:p w14:paraId="25EE366A" w14:textId="2A70F7BD" w:rsidR="00F976AE" w:rsidRPr="00125CF5" w:rsidRDefault="00125CF5" w:rsidP="00125CF5">
            <w:pPr>
              <w:pStyle w:val="BodyTextIndent"/>
              <w:numPr>
                <w:ilvl w:val="0"/>
                <w:numId w:val="13"/>
              </w:numPr>
              <w:spacing w:line="276" w:lineRule="auto"/>
              <w:jc w:val="both"/>
              <w:rPr>
                <w:rFonts w:asciiTheme="minorHAnsi" w:hAnsiTheme="minorHAnsi" w:cstheme="minorHAnsi"/>
              </w:rPr>
            </w:pPr>
            <w:r w:rsidRPr="00125CF5">
              <w:rPr>
                <w:rFonts w:asciiTheme="minorHAnsi" w:hAnsiTheme="minorHAnsi" w:cstheme="minorHAnsi"/>
              </w:rPr>
              <w:t>Communicating effectively both verbally and in writing at all times</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392A1FC" w14:textId="77777777" w:rsidR="00C85632" w:rsidRDefault="00C85632" w:rsidP="00F976AE">
            <w:pPr>
              <w:suppressAutoHyphens/>
              <w:spacing w:before="60" w:after="60"/>
              <w:ind w:right="-274"/>
              <w:rPr>
                <w:rFonts w:ascii="Calibri" w:hAnsi="Calibri" w:cs="Calibri"/>
                <w:b/>
                <w:sz w:val="22"/>
                <w:szCs w:val="22"/>
                <w:lang w:eastAsia="zh-CN"/>
              </w:rPr>
            </w:pPr>
          </w:p>
          <w:p w14:paraId="6DE1189A" w14:textId="77777777" w:rsidR="00C85632" w:rsidRDefault="00C85632" w:rsidP="00F976AE">
            <w:pPr>
              <w:suppressAutoHyphens/>
              <w:spacing w:before="60" w:after="60"/>
              <w:ind w:right="-274"/>
              <w:rPr>
                <w:rFonts w:ascii="Calibri" w:hAnsi="Calibri" w:cs="Calibri"/>
                <w:b/>
                <w:sz w:val="22"/>
                <w:szCs w:val="22"/>
                <w:lang w:eastAsia="zh-CN"/>
              </w:rPr>
            </w:pPr>
          </w:p>
          <w:p w14:paraId="299D58F9" w14:textId="77777777" w:rsidR="00C85632" w:rsidRPr="00F976AE" w:rsidRDefault="00C85632"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1819B613" w:rsidR="00CF7C89" w:rsidRPr="00CF7C89" w:rsidRDefault="00125CF5" w:rsidP="00CF7C89">
            <w:pPr>
              <w:suppressAutoHyphens/>
              <w:spacing w:after="240"/>
              <w:rPr>
                <w:rFonts w:asciiTheme="minorHAnsi" w:hAnsiTheme="minorHAnsi" w:cstheme="minorHAnsi"/>
                <w:b/>
                <w:color w:val="FFFFFF"/>
                <w:sz w:val="28"/>
                <w:szCs w:val="28"/>
                <w:lang w:eastAsia="zh-CN"/>
              </w:rPr>
            </w:pPr>
            <w:r>
              <w:rPr>
                <w:rFonts w:asciiTheme="minorHAnsi" w:hAnsiTheme="minorHAnsi" w:cstheme="minorHAnsi"/>
                <w:b/>
                <w:color w:val="FFFFFF"/>
                <w:sz w:val="28"/>
                <w:szCs w:val="28"/>
                <w:lang w:eastAsia="zh-CN"/>
              </w:rPr>
              <w:lastRenderedPageBreak/>
              <w:t>Team-Work</w:t>
            </w:r>
            <w:r w:rsidR="00CF7C89" w:rsidRPr="00CF7C89">
              <w:rPr>
                <w:rFonts w:asciiTheme="minorHAnsi" w:hAnsiTheme="minorHAnsi" w:cstheme="minorHAnsi"/>
                <w:b/>
                <w:color w:val="FFFFFF"/>
                <w:sz w:val="28"/>
                <w:szCs w:val="28"/>
                <w:lang w:eastAsia="zh-CN"/>
              </w:rPr>
              <w:t xml:space="preserve">-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9FDE6F9" w14:textId="77777777" w:rsidR="00125CF5" w:rsidRDefault="00125CF5" w:rsidP="00125CF5">
            <w:pPr>
              <w:pStyle w:val="BodyTextIndent"/>
              <w:numPr>
                <w:ilvl w:val="0"/>
                <w:numId w:val="14"/>
              </w:numPr>
              <w:spacing w:after="0" w:line="276" w:lineRule="auto"/>
              <w:rPr>
                <w:rFonts w:asciiTheme="minorHAnsi" w:hAnsiTheme="minorHAnsi" w:cstheme="minorHAnsi"/>
              </w:rPr>
            </w:pPr>
            <w:r w:rsidRPr="00125CF5">
              <w:rPr>
                <w:rFonts w:asciiTheme="minorHAnsi" w:hAnsiTheme="minorHAnsi" w:cstheme="minorHAnsi"/>
              </w:rPr>
              <w:t>Positively contributing to teams and workgroups</w:t>
            </w:r>
          </w:p>
          <w:p w14:paraId="1D9A5B62" w14:textId="77777777" w:rsidR="00125CF5" w:rsidRDefault="00125CF5" w:rsidP="00125CF5">
            <w:pPr>
              <w:pStyle w:val="BodyTextIndent"/>
              <w:numPr>
                <w:ilvl w:val="0"/>
                <w:numId w:val="14"/>
              </w:numPr>
              <w:spacing w:after="0" w:line="276" w:lineRule="auto"/>
              <w:rPr>
                <w:rFonts w:asciiTheme="minorHAnsi" w:hAnsiTheme="minorHAnsi" w:cstheme="minorHAnsi"/>
              </w:rPr>
            </w:pPr>
            <w:r w:rsidRPr="00125CF5">
              <w:rPr>
                <w:rFonts w:asciiTheme="minorHAnsi" w:hAnsiTheme="minorHAnsi" w:cstheme="minorHAnsi"/>
              </w:rPr>
              <w:t>Understanding the importance of good group dynamics</w:t>
            </w:r>
          </w:p>
          <w:p w14:paraId="30F3A0F9" w14:textId="77777777" w:rsidR="00125CF5" w:rsidRDefault="00125CF5" w:rsidP="00125CF5">
            <w:pPr>
              <w:pStyle w:val="BodyTextIndent"/>
              <w:numPr>
                <w:ilvl w:val="0"/>
                <w:numId w:val="14"/>
              </w:numPr>
              <w:spacing w:after="0" w:line="276" w:lineRule="auto"/>
              <w:rPr>
                <w:rFonts w:asciiTheme="minorHAnsi" w:hAnsiTheme="minorHAnsi" w:cstheme="minorHAnsi"/>
              </w:rPr>
            </w:pPr>
            <w:r w:rsidRPr="00125CF5">
              <w:rPr>
                <w:rFonts w:asciiTheme="minorHAnsi" w:hAnsiTheme="minorHAnsi" w:cstheme="minorHAnsi"/>
              </w:rPr>
              <w:t>Ability to listen and take instructions</w:t>
            </w:r>
          </w:p>
          <w:p w14:paraId="25D903FB" w14:textId="4469FBF4" w:rsidR="00895ECD" w:rsidRPr="00125CF5" w:rsidRDefault="00125CF5" w:rsidP="00125CF5">
            <w:pPr>
              <w:pStyle w:val="BodyTextIndent"/>
              <w:numPr>
                <w:ilvl w:val="0"/>
                <w:numId w:val="14"/>
              </w:numPr>
              <w:spacing w:line="276" w:lineRule="auto"/>
              <w:rPr>
                <w:rFonts w:asciiTheme="minorHAnsi" w:hAnsiTheme="minorHAnsi" w:cstheme="minorHAnsi"/>
              </w:rPr>
            </w:pPr>
            <w:r w:rsidRPr="00125CF5">
              <w:rPr>
                <w:rFonts w:asciiTheme="minorHAnsi" w:hAnsiTheme="minorHAnsi" w:cstheme="minorHAnsi"/>
              </w:rPr>
              <w:t>Flexibility and willingness to embrace change</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Default="00895ECD" w:rsidP="00895ECD">
            <w:pPr>
              <w:suppressAutoHyphens/>
              <w:rPr>
                <w:sz w:val="22"/>
                <w:szCs w:val="22"/>
                <w:lang w:eastAsia="zh-CN"/>
              </w:rPr>
            </w:pPr>
          </w:p>
          <w:p w14:paraId="7BD095F9" w14:textId="77777777" w:rsidR="00125CF5" w:rsidRPr="004C25A8" w:rsidRDefault="00125CF5" w:rsidP="00895ECD">
            <w:pPr>
              <w:suppressAutoHyphens/>
              <w:rPr>
                <w:sz w:val="22"/>
                <w:szCs w:val="22"/>
                <w:lang w:eastAsia="zh-CN"/>
              </w:rPr>
            </w:pPr>
          </w:p>
          <w:p w14:paraId="2429B737" w14:textId="77777777" w:rsidR="00895ECD" w:rsidRPr="004C25A8" w:rsidRDefault="00895ECD" w:rsidP="00895ECD">
            <w:pPr>
              <w:suppressAutoHyphens/>
              <w:rPr>
                <w:sz w:val="22"/>
                <w:szCs w:val="22"/>
                <w:lang w:eastAsia="zh-CN"/>
              </w:rPr>
            </w:pPr>
          </w:p>
          <w:p w14:paraId="5A020FE7" w14:textId="77777777" w:rsidR="00895ECD" w:rsidRPr="004C25A8" w:rsidRDefault="00895ECD" w:rsidP="00895ECD">
            <w:pPr>
              <w:suppressAutoHyphens/>
              <w:rPr>
                <w:sz w:val="22"/>
                <w:szCs w:val="22"/>
                <w:lang w:eastAsia="zh-CN"/>
              </w:rPr>
            </w:pPr>
          </w:p>
          <w:p w14:paraId="1C28FBC5" w14:textId="77777777" w:rsidR="00895ECD" w:rsidRDefault="00895ECD" w:rsidP="00895ECD">
            <w:pPr>
              <w:suppressAutoHyphens/>
              <w:rPr>
                <w:sz w:val="22"/>
                <w:szCs w:val="22"/>
                <w:lang w:eastAsia="zh-CN"/>
              </w:rPr>
            </w:pPr>
          </w:p>
          <w:p w14:paraId="5AA55DA6" w14:textId="77777777" w:rsidR="00125CF5" w:rsidRPr="004C25A8" w:rsidRDefault="00125CF5"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7BA0A70B" w14:textId="77777777" w:rsidR="00CF020C" w:rsidRDefault="00CF020C" w:rsidP="00895ECD">
            <w:pPr>
              <w:suppressAutoHyphens/>
              <w:rPr>
                <w:sz w:val="22"/>
                <w:szCs w:val="22"/>
                <w:lang w:eastAsia="zh-CN"/>
              </w:rPr>
            </w:pPr>
          </w:p>
          <w:p w14:paraId="071CD46C" w14:textId="77777777" w:rsidR="00CF7C89" w:rsidRPr="004C25A8" w:rsidRDefault="00CF7C89"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0E6735E1" w:rsidR="00F976AE" w:rsidRPr="00CF7C89" w:rsidRDefault="00125CF5"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 xml:space="preserve">Personal Effectiveness </w:t>
            </w:r>
            <w:r w:rsidR="00CF7C89" w:rsidRPr="00CF7C89">
              <w:rPr>
                <w:rFonts w:asciiTheme="minorHAnsi" w:hAnsiTheme="minorHAnsi" w:cstheme="minorHAnsi"/>
                <w:b/>
                <w:color w:val="FFFFFF"/>
                <w:sz w:val="28"/>
                <w:szCs w:val="28"/>
                <w:lang w:eastAsia="zh-CN"/>
              </w:rPr>
              <w:t>-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E644E99" w14:textId="77777777" w:rsidR="00125CF5" w:rsidRDefault="00125CF5" w:rsidP="00CF020C">
            <w:pPr>
              <w:pStyle w:val="BodyTextIndent"/>
              <w:numPr>
                <w:ilvl w:val="0"/>
                <w:numId w:val="15"/>
              </w:numPr>
              <w:spacing w:after="0" w:line="276" w:lineRule="auto"/>
              <w:rPr>
                <w:rFonts w:asciiTheme="minorHAnsi" w:hAnsiTheme="minorHAnsi" w:cstheme="minorHAnsi"/>
              </w:rPr>
            </w:pPr>
            <w:r w:rsidRPr="00125CF5">
              <w:rPr>
                <w:rFonts w:asciiTheme="minorHAnsi" w:hAnsiTheme="minorHAnsi" w:cstheme="minorHAnsi"/>
              </w:rPr>
              <w:t>Resilience and Personal Well-Being</w:t>
            </w:r>
          </w:p>
          <w:p w14:paraId="5E7B954F" w14:textId="77777777" w:rsidR="00125CF5" w:rsidRDefault="00125CF5" w:rsidP="00CF020C">
            <w:pPr>
              <w:pStyle w:val="BodyTextIndent"/>
              <w:numPr>
                <w:ilvl w:val="0"/>
                <w:numId w:val="15"/>
              </w:numPr>
              <w:spacing w:after="0" w:line="276" w:lineRule="auto"/>
              <w:rPr>
                <w:rFonts w:asciiTheme="minorHAnsi" w:hAnsiTheme="minorHAnsi" w:cstheme="minorHAnsi"/>
              </w:rPr>
            </w:pPr>
            <w:r w:rsidRPr="00125CF5">
              <w:rPr>
                <w:rFonts w:asciiTheme="minorHAnsi" w:hAnsiTheme="minorHAnsi" w:cstheme="minorHAnsi"/>
              </w:rPr>
              <w:t>Understanding of the role of Traffic Warden including</w:t>
            </w:r>
            <w:r>
              <w:rPr>
                <w:rFonts w:asciiTheme="minorHAnsi" w:hAnsiTheme="minorHAnsi" w:cstheme="minorHAnsi"/>
              </w:rPr>
              <w:t xml:space="preserve"> </w:t>
            </w:r>
            <w:r w:rsidRPr="00125CF5">
              <w:rPr>
                <w:rFonts w:asciiTheme="minorHAnsi" w:hAnsiTheme="minorHAnsi" w:cstheme="minorHAnsi"/>
              </w:rPr>
              <w:t>knowledge of the key legislation relevant to the specified</w:t>
            </w:r>
            <w:r>
              <w:rPr>
                <w:rFonts w:asciiTheme="minorHAnsi" w:hAnsiTheme="minorHAnsi" w:cstheme="minorHAnsi"/>
              </w:rPr>
              <w:t xml:space="preserve"> </w:t>
            </w:r>
            <w:r w:rsidRPr="00125CF5">
              <w:rPr>
                <w:rFonts w:asciiTheme="minorHAnsi" w:hAnsiTheme="minorHAnsi" w:cstheme="minorHAnsi"/>
              </w:rPr>
              <w:t>duties and of the local authority sector in general.</w:t>
            </w:r>
          </w:p>
          <w:p w14:paraId="272B9343" w14:textId="77777777" w:rsidR="00CF020C" w:rsidRDefault="00125CF5" w:rsidP="00CF020C">
            <w:pPr>
              <w:pStyle w:val="BodyTextIndent"/>
              <w:numPr>
                <w:ilvl w:val="0"/>
                <w:numId w:val="15"/>
              </w:numPr>
              <w:spacing w:after="0" w:line="276" w:lineRule="auto"/>
              <w:rPr>
                <w:rFonts w:asciiTheme="minorHAnsi" w:hAnsiTheme="minorHAnsi" w:cstheme="minorHAnsi"/>
              </w:rPr>
            </w:pPr>
            <w:r w:rsidRPr="00125CF5">
              <w:rPr>
                <w:rFonts w:asciiTheme="minorHAnsi" w:hAnsiTheme="minorHAnsi" w:cstheme="minorHAnsi"/>
              </w:rPr>
              <w:t>Integrity, Ethics, and Public Service Values</w:t>
            </w:r>
          </w:p>
          <w:p w14:paraId="47647A5D" w14:textId="77777777" w:rsidR="00CF020C" w:rsidRDefault="00125CF5" w:rsidP="00CF020C">
            <w:pPr>
              <w:pStyle w:val="BodyTextIndent"/>
              <w:numPr>
                <w:ilvl w:val="0"/>
                <w:numId w:val="15"/>
              </w:numPr>
              <w:spacing w:after="0" w:line="276" w:lineRule="auto"/>
              <w:rPr>
                <w:rFonts w:asciiTheme="minorHAnsi" w:hAnsiTheme="minorHAnsi" w:cstheme="minorHAnsi"/>
              </w:rPr>
            </w:pPr>
            <w:r w:rsidRPr="00CF020C">
              <w:rPr>
                <w:rFonts w:asciiTheme="minorHAnsi" w:hAnsiTheme="minorHAnsi" w:cstheme="minorHAnsi"/>
              </w:rPr>
              <w:t>Personal Motivation and Initiative</w:t>
            </w:r>
          </w:p>
          <w:p w14:paraId="306C8374" w14:textId="77777777" w:rsidR="00CF020C" w:rsidRDefault="00125CF5" w:rsidP="00CF020C">
            <w:pPr>
              <w:pStyle w:val="BodyTextIndent"/>
              <w:numPr>
                <w:ilvl w:val="0"/>
                <w:numId w:val="15"/>
              </w:numPr>
              <w:spacing w:after="0" w:line="276" w:lineRule="auto"/>
              <w:rPr>
                <w:rFonts w:asciiTheme="minorHAnsi" w:hAnsiTheme="minorHAnsi" w:cstheme="minorHAnsi"/>
              </w:rPr>
            </w:pPr>
            <w:r w:rsidRPr="00CF020C">
              <w:rPr>
                <w:rFonts w:asciiTheme="minorHAnsi" w:hAnsiTheme="minorHAnsi" w:cstheme="minorHAnsi"/>
              </w:rPr>
              <w:t>Acting on own initiative when required</w:t>
            </w:r>
          </w:p>
          <w:p w14:paraId="6B30F1A4" w14:textId="77777777" w:rsidR="00CF020C" w:rsidRDefault="00125CF5" w:rsidP="00CF020C">
            <w:pPr>
              <w:pStyle w:val="BodyTextIndent"/>
              <w:numPr>
                <w:ilvl w:val="0"/>
                <w:numId w:val="15"/>
              </w:numPr>
              <w:spacing w:after="0" w:line="276" w:lineRule="auto"/>
              <w:rPr>
                <w:rFonts w:asciiTheme="minorHAnsi" w:hAnsiTheme="minorHAnsi" w:cstheme="minorHAnsi"/>
              </w:rPr>
            </w:pPr>
            <w:r w:rsidRPr="00CF020C">
              <w:rPr>
                <w:rFonts w:asciiTheme="minorHAnsi" w:hAnsiTheme="minorHAnsi" w:cstheme="minorHAnsi"/>
              </w:rPr>
              <w:t>Demonstrating good judgement</w:t>
            </w:r>
          </w:p>
          <w:p w14:paraId="6CC9007E" w14:textId="3E18B9B5" w:rsidR="00F976AE" w:rsidRPr="00CF020C" w:rsidRDefault="00125CF5" w:rsidP="00CF020C">
            <w:pPr>
              <w:pStyle w:val="BodyTextIndent"/>
              <w:numPr>
                <w:ilvl w:val="0"/>
                <w:numId w:val="15"/>
              </w:numPr>
              <w:spacing w:line="276" w:lineRule="auto"/>
              <w:rPr>
                <w:rFonts w:asciiTheme="minorHAnsi" w:hAnsiTheme="minorHAnsi" w:cstheme="minorHAnsi"/>
              </w:rPr>
            </w:pPr>
            <w:r w:rsidRPr="00CF020C">
              <w:rPr>
                <w:rFonts w:asciiTheme="minorHAnsi" w:hAnsiTheme="minorHAnsi" w:cstheme="minorHAnsi"/>
              </w:rPr>
              <w:t>Understanding the central issue of a problem and</w:t>
            </w:r>
            <w:r w:rsidR="00CF020C">
              <w:rPr>
                <w:rFonts w:asciiTheme="minorHAnsi" w:hAnsiTheme="minorHAnsi" w:cstheme="minorHAnsi"/>
              </w:rPr>
              <w:t xml:space="preserve"> </w:t>
            </w:r>
            <w:r w:rsidRPr="00CF020C">
              <w:rPr>
                <w:rFonts w:asciiTheme="minorHAnsi" w:hAnsiTheme="minorHAnsi" w:cstheme="minorHAnsi"/>
              </w:rPr>
              <w:t>arriving at the best solution</w:t>
            </w:r>
            <w:r w:rsidRPr="00CF020C">
              <w:rPr>
                <w:rFonts w:asciiTheme="minorHAnsi" w:hAnsiTheme="minorHAnsi" w:cstheme="minorHAnsi"/>
                <w:sz w:val="16"/>
                <w:szCs w:val="16"/>
                <w:lang w:eastAsia="zh-CN"/>
              </w:rPr>
              <w:t xml:space="preserve"> </w:t>
            </w: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32D1070" w14:textId="77777777" w:rsidR="00CF020C" w:rsidRDefault="00CF020C"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15BDE49C"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070BAAAB"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357258C3" w14:textId="77777777" w:rsidR="00125CF5" w:rsidRDefault="00125CF5" w:rsidP="00F976AE">
            <w:pPr>
              <w:suppressAutoHyphens/>
              <w:rPr>
                <w:rFonts w:ascii="Calibri" w:hAnsi="Calibri" w:cs="Calibri"/>
                <w:b/>
                <w:sz w:val="22"/>
                <w:szCs w:val="22"/>
                <w:lang w:eastAsia="zh-CN"/>
              </w:rPr>
            </w:pPr>
          </w:p>
          <w:p w14:paraId="42BD9CAB" w14:textId="77777777" w:rsidR="00125CF5" w:rsidRDefault="00125CF5" w:rsidP="00F976AE">
            <w:pPr>
              <w:suppressAutoHyphens/>
              <w:rPr>
                <w:rFonts w:ascii="Calibri" w:hAnsi="Calibri" w:cs="Calibri"/>
                <w:b/>
                <w:sz w:val="22"/>
                <w:szCs w:val="22"/>
                <w:lang w:eastAsia="zh-CN"/>
              </w:rPr>
            </w:pPr>
          </w:p>
          <w:p w14:paraId="725300E3" w14:textId="77777777" w:rsidR="00125CF5" w:rsidRDefault="00125CF5" w:rsidP="00F976AE">
            <w:pPr>
              <w:suppressAutoHyphens/>
              <w:rPr>
                <w:rFonts w:ascii="Calibri" w:hAnsi="Calibri" w:cs="Calibri"/>
                <w:b/>
                <w:sz w:val="22"/>
                <w:szCs w:val="22"/>
                <w:lang w:eastAsia="zh-CN"/>
              </w:rPr>
            </w:pPr>
          </w:p>
          <w:p w14:paraId="0192FB4E" w14:textId="77777777" w:rsidR="00C85632" w:rsidRDefault="00C85632"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1E97F05F" w:rsidR="00981699" w:rsidRPr="00CF7C89" w:rsidRDefault="00125CF5" w:rsidP="00CF7C89">
            <w:pPr>
              <w:suppressAutoHyphens/>
              <w:spacing w:after="240"/>
              <w:rPr>
                <w:rFonts w:asciiTheme="minorHAnsi" w:hAnsiTheme="minorHAnsi" w:cstheme="minorHAnsi"/>
                <w:lang w:eastAsia="zh-CN"/>
              </w:rPr>
            </w:pPr>
            <w:r>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110C335A"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Delivering front line customer services</w:t>
            </w:r>
          </w:p>
          <w:p w14:paraId="1614BF07"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Dealing with difficult customers</w:t>
            </w:r>
          </w:p>
          <w:p w14:paraId="66FF0DD0"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Administration and report writing</w:t>
            </w:r>
          </w:p>
          <w:p w14:paraId="6998D4A5"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Working under pressure and managing conflict</w:t>
            </w:r>
          </w:p>
          <w:p w14:paraId="47C63E1E"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Meeting compliance requirements and deadlines</w:t>
            </w:r>
          </w:p>
          <w:p w14:paraId="48C10866" w14:textId="77777777" w:rsidR="00CF020C" w:rsidRDefault="00CF020C" w:rsidP="00CF020C">
            <w:pPr>
              <w:pStyle w:val="BodyTextIndent"/>
              <w:numPr>
                <w:ilvl w:val="0"/>
                <w:numId w:val="16"/>
              </w:numPr>
              <w:spacing w:after="0" w:line="276" w:lineRule="auto"/>
              <w:rPr>
                <w:rFonts w:asciiTheme="minorHAnsi" w:hAnsiTheme="minorHAnsi" w:cstheme="minorHAnsi"/>
              </w:rPr>
            </w:pPr>
            <w:r w:rsidRPr="00CF020C">
              <w:rPr>
                <w:rFonts w:asciiTheme="minorHAnsi" w:hAnsiTheme="minorHAnsi" w:cstheme="minorHAnsi"/>
              </w:rPr>
              <w:t>Awareness of key health, safety and welfare at work</w:t>
            </w:r>
            <w:r>
              <w:rPr>
                <w:rFonts w:asciiTheme="minorHAnsi" w:hAnsiTheme="minorHAnsi" w:cstheme="minorHAnsi"/>
              </w:rPr>
              <w:t xml:space="preserve"> </w:t>
            </w:r>
            <w:r w:rsidRPr="00CF020C">
              <w:rPr>
                <w:rFonts w:asciiTheme="minorHAnsi" w:hAnsiTheme="minorHAnsi" w:cstheme="minorHAnsi"/>
              </w:rPr>
              <w:t>legislation</w:t>
            </w:r>
          </w:p>
          <w:p w14:paraId="7EC4FB9A" w14:textId="46626B74" w:rsidR="00981699" w:rsidRPr="00CF020C" w:rsidRDefault="00CF020C" w:rsidP="00CF020C">
            <w:pPr>
              <w:pStyle w:val="BodyTextIndent"/>
              <w:numPr>
                <w:ilvl w:val="0"/>
                <w:numId w:val="16"/>
              </w:numPr>
              <w:spacing w:line="276" w:lineRule="auto"/>
              <w:rPr>
                <w:rFonts w:asciiTheme="minorHAnsi" w:hAnsiTheme="minorHAnsi" w:cstheme="minorHAnsi"/>
              </w:rPr>
            </w:pPr>
            <w:r w:rsidRPr="00CF020C">
              <w:rPr>
                <w:rFonts w:asciiTheme="minorHAnsi" w:hAnsiTheme="minorHAnsi" w:cstheme="minorHAnsi"/>
              </w:rPr>
              <w:t>IT Literate and ability to use variety of IT packages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53965D04" w14:textId="77777777" w:rsidR="00C85632" w:rsidRDefault="00C85632" w:rsidP="0027617E">
            <w:pPr>
              <w:suppressAutoHyphens/>
              <w:rPr>
                <w:sz w:val="22"/>
                <w:szCs w:val="22"/>
                <w:lang w:eastAsia="zh-CN"/>
              </w:rPr>
            </w:pPr>
          </w:p>
          <w:p w14:paraId="7270941C" w14:textId="77777777" w:rsidR="00CF020C" w:rsidRDefault="00CF020C" w:rsidP="0027617E">
            <w:pPr>
              <w:suppressAutoHyphens/>
              <w:rPr>
                <w:sz w:val="22"/>
                <w:szCs w:val="22"/>
                <w:lang w:eastAsia="zh-CN"/>
              </w:rPr>
            </w:pPr>
          </w:p>
          <w:p w14:paraId="76152BC9" w14:textId="77777777" w:rsidR="00C85632" w:rsidRDefault="00C85632" w:rsidP="0027617E">
            <w:pPr>
              <w:suppressAutoHyphens/>
              <w:rPr>
                <w:sz w:val="22"/>
                <w:szCs w:val="22"/>
                <w:lang w:eastAsia="zh-CN"/>
              </w:rPr>
            </w:pPr>
          </w:p>
          <w:p w14:paraId="4961A8F0" w14:textId="77777777" w:rsidR="00C85632" w:rsidRDefault="00C85632" w:rsidP="0027617E">
            <w:pPr>
              <w:suppressAutoHyphens/>
              <w:rPr>
                <w:sz w:val="22"/>
                <w:szCs w:val="22"/>
                <w:lang w:eastAsia="zh-CN"/>
              </w:rPr>
            </w:pPr>
          </w:p>
          <w:p w14:paraId="4AFD4246" w14:textId="77777777" w:rsidR="00C85632" w:rsidRDefault="00C85632"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1406F9E5" w14:textId="77777777" w:rsidR="00981699" w:rsidRPr="00895ECD" w:rsidRDefault="00981699" w:rsidP="0027617E">
            <w:pPr>
              <w:suppressAutoHyphens/>
              <w:rPr>
                <w:sz w:val="22"/>
                <w:szCs w:val="22"/>
                <w:lang w:eastAsia="zh-CN"/>
              </w:rPr>
            </w:pPr>
          </w:p>
          <w:p w14:paraId="6AAD6F53" w14:textId="77777777" w:rsidR="00981699" w:rsidRPr="00895ECD" w:rsidRDefault="00981699"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268EA945"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Please indicate any 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CF020C">
        <w:rPr>
          <w:rFonts w:asciiTheme="minorHAnsi" w:hAnsiTheme="minorHAnsi" w:cstheme="minorHAnsi"/>
          <w:b/>
          <w:sz w:val="22"/>
          <w:szCs w:val="22"/>
        </w:rPr>
        <w:t>Traffic Warden</w:t>
      </w:r>
      <w:r w:rsidR="000F4ECA" w:rsidRPr="00CF7C89">
        <w:rPr>
          <w:rFonts w:asciiTheme="minorHAnsi" w:hAnsiTheme="minorHAnsi" w:cstheme="minorHAnsi"/>
          <w:b/>
          <w:sz w:val="22"/>
          <w:szCs w:val="22"/>
        </w:rPr>
        <w:t xml:space="preserve">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6B2E39F"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146D5BF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85632">
        <w:rPr>
          <w:rFonts w:asciiTheme="minorHAnsi" w:hAnsiTheme="minorHAnsi" w:cstheme="minorHAnsi"/>
          <w:b/>
          <w:sz w:val="22"/>
          <w:szCs w:val="22"/>
        </w:rPr>
        <w:tab/>
      </w:r>
      <w:r w:rsidR="00C85632">
        <w:rPr>
          <w:rFonts w:asciiTheme="minorHAnsi" w:hAnsiTheme="minorHAnsi" w:cstheme="minorHAnsi"/>
          <w:b/>
          <w:sz w:val="22"/>
          <w:szCs w:val="22"/>
        </w:rPr>
        <w:tab/>
      </w:r>
      <w:r w:rsidR="00C4613D" w:rsidRPr="00CF7C89">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4A007AEE"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purpose</w:t>
      </w:r>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r w:rsidR="00B079CE" w:rsidRPr="00CF7C89">
        <w:rPr>
          <w:rFonts w:asciiTheme="minorHAnsi" w:hAnsiTheme="minorHAnsi" w:cstheme="minorHAnsi"/>
          <w:b/>
          <w:sz w:val="22"/>
          <w:szCs w:val="22"/>
        </w:rPr>
        <w:t xml:space="preserve">during the course of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opportunity</w:t>
      </w:r>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5560B656" w:rsidR="00854DDF" w:rsidRPr="001861B2" w:rsidRDefault="00854DDF" w:rsidP="00DE2825">
    <w:pPr>
      <w:pStyle w:val="Header"/>
      <w:jc w:val="center"/>
      <w:rPr>
        <w:rFonts w:asciiTheme="minorHAnsi" w:hAnsiTheme="minorHAnsi" w:cstheme="minorHAnsi"/>
      </w:rPr>
    </w:pPr>
    <w:r w:rsidRPr="001861B2">
      <w:rPr>
        <w:rFonts w:asciiTheme="minorHAnsi" w:hAnsiTheme="minorHAnsi" w:cstheme="minorHAnsi"/>
      </w:rPr>
      <w:t xml:space="preserve">Longford County Council </w:t>
    </w:r>
    <w:r w:rsidR="00125CF5" w:rsidRPr="001861B2">
      <w:rPr>
        <w:rFonts w:asciiTheme="minorHAnsi" w:hAnsiTheme="minorHAnsi" w:cstheme="minorHAnsi"/>
      </w:rPr>
      <w:t xml:space="preserve">Traffic Warden </w:t>
    </w:r>
    <w:r w:rsidRPr="001861B2">
      <w:rPr>
        <w:rFonts w:asciiTheme="minorHAnsi" w:hAnsiTheme="minorHAnsi" w:cstheme="minorHAnsi"/>
      </w:rPr>
      <w:t>Application Form</w:t>
    </w:r>
    <w:r w:rsidR="00981699" w:rsidRPr="001861B2">
      <w:rPr>
        <w:rFonts w:asciiTheme="minorHAnsi" w:hAnsiTheme="minorHAnsi" w:cstheme="minorHAnsi"/>
      </w:rPr>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8E22602"/>
    <w:multiLevelType w:val="hybridMultilevel"/>
    <w:tmpl w:val="98A0C4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F85BF3"/>
    <w:multiLevelType w:val="hybridMultilevel"/>
    <w:tmpl w:val="8E9C61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F13BFD"/>
    <w:multiLevelType w:val="hybridMultilevel"/>
    <w:tmpl w:val="1D441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6" w15:restartNumberingAfterBreak="0">
    <w:nsid w:val="787E44DA"/>
    <w:multiLevelType w:val="hybridMultilevel"/>
    <w:tmpl w:val="382EB4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3"/>
  </w:num>
  <w:num w:numId="8" w16cid:durableId="1909611971">
    <w:abstractNumId w:val="11"/>
  </w:num>
  <w:num w:numId="9" w16cid:durableId="1835415302">
    <w:abstractNumId w:val="10"/>
  </w:num>
  <w:num w:numId="10" w16cid:durableId="348527765">
    <w:abstractNumId w:val="8"/>
  </w:num>
  <w:num w:numId="11" w16cid:durableId="115682653">
    <w:abstractNumId w:val="15"/>
  </w:num>
  <w:num w:numId="12" w16cid:durableId="440344024">
    <w:abstractNumId w:val="7"/>
  </w:num>
  <w:num w:numId="13" w16cid:durableId="423112658">
    <w:abstractNumId w:val="12"/>
  </w:num>
  <w:num w:numId="14" w16cid:durableId="500194918">
    <w:abstractNumId w:val="9"/>
  </w:num>
  <w:num w:numId="15" w16cid:durableId="1469784625">
    <w:abstractNumId w:val="16"/>
  </w:num>
  <w:num w:numId="16" w16cid:durableId="13697193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25CF5"/>
    <w:rsid w:val="00142A10"/>
    <w:rsid w:val="00153FB8"/>
    <w:rsid w:val="00155F8B"/>
    <w:rsid w:val="001608D4"/>
    <w:rsid w:val="00165A75"/>
    <w:rsid w:val="00181BC2"/>
    <w:rsid w:val="001861B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85632"/>
    <w:rsid w:val="00C95B6D"/>
    <w:rsid w:val="00CA4CCB"/>
    <w:rsid w:val="00CB008C"/>
    <w:rsid w:val="00CB12FB"/>
    <w:rsid w:val="00CD4CD4"/>
    <w:rsid w:val="00CE04FA"/>
    <w:rsid w:val="00CE3C61"/>
    <w:rsid w:val="00CF020C"/>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97D16"/>
    <w:rsid w:val="00EA02D5"/>
    <w:rsid w:val="00EB0B0B"/>
    <w:rsid w:val="00EB39A5"/>
    <w:rsid w:val="00ED2561"/>
    <w:rsid w:val="00ED4798"/>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1810</Words>
  <Characters>11141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12926</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Grace Creavin</cp:lastModifiedBy>
  <cp:revision>9</cp:revision>
  <cp:lastPrinted>2017-10-23T10:23:00Z</cp:lastPrinted>
  <dcterms:created xsi:type="dcterms:W3CDTF">2025-03-12T15:55:00Z</dcterms:created>
  <dcterms:modified xsi:type="dcterms:W3CDTF">2025-07-23T13:41:00Z</dcterms:modified>
</cp:coreProperties>
</file>