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C1237" w:rsidRPr="00D3381E" w:rsidRDefault="000C1237" w:rsidP="000C1237">
      <w:pPr>
        <w:widowControl w:val="0"/>
        <w:spacing w:after="0" w:line="240" w:lineRule="auto"/>
        <w:jc w:val="center"/>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snapToGrid w:val="0"/>
          <w:sz w:val="24"/>
          <w:szCs w:val="24"/>
          <w:lang w:val="en-GB"/>
        </w:rPr>
        <w:fldChar w:fldCharType="begin"/>
      </w:r>
      <w:r w:rsidRPr="00D3381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3381E">
        <w:rPr>
          <w:rFonts w:ascii="Times New Roman" w:eastAsia="Times New Roman" w:hAnsi="Times New Roman" w:cs="Times New Roman"/>
          <w:snapToGrid w:val="0"/>
          <w:sz w:val="24"/>
          <w:szCs w:val="24"/>
          <w:lang w:val="en-GB"/>
        </w:rPr>
        <w:fldChar w:fldCharType="separate"/>
      </w:r>
      <w:r w:rsidR="006260C1" w:rsidRPr="00D3381E">
        <w:rPr>
          <w:rFonts w:ascii="Times New Roman" w:eastAsia="Times New Roman" w:hAnsi="Times New Roman" w:cs="Times New Roman"/>
          <w:snapToGrid w:val="0"/>
          <w:sz w:val="24"/>
          <w:szCs w:val="24"/>
          <w:lang w:val="en-GB"/>
        </w:rPr>
        <w:fldChar w:fldCharType="begin"/>
      </w:r>
      <w:r w:rsidR="006260C1" w:rsidRPr="00D3381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260C1" w:rsidRPr="00D3381E">
        <w:rPr>
          <w:rFonts w:ascii="Times New Roman" w:eastAsia="Times New Roman" w:hAnsi="Times New Roman" w:cs="Times New Roman"/>
          <w:snapToGrid w:val="0"/>
          <w:sz w:val="24"/>
          <w:szCs w:val="24"/>
          <w:lang w:val="en-GB"/>
        </w:rPr>
        <w:fldChar w:fldCharType="separate"/>
      </w:r>
      <w:r w:rsidR="00D3381E" w:rsidRPr="00D3381E">
        <w:rPr>
          <w:rFonts w:ascii="Times New Roman" w:eastAsia="Times New Roman" w:hAnsi="Times New Roman" w:cs="Times New Roman"/>
          <w:snapToGrid w:val="0"/>
          <w:sz w:val="24"/>
          <w:szCs w:val="24"/>
          <w:lang w:val="en-GB"/>
        </w:rPr>
        <w:fldChar w:fldCharType="begin"/>
      </w:r>
      <w:r w:rsidR="00D3381E" w:rsidRPr="00D3381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D3381E" w:rsidRPr="00D3381E">
        <w:rPr>
          <w:rFonts w:ascii="Times New Roman" w:eastAsia="Times New Roman" w:hAnsi="Times New Roman" w:cs="Times New Roman"/>
          <w:snapToGrid w:val="0"/>
          <w:sz w:val="24"/>
          <w:szCs w:val="24"/>
          <w:lang w:val="en-GB"/>
        </w:rPr>
        <w:fldChar w:fldCharType="separate"/>
      </w:r>
      <w:r w:rsidR="00EF537C">
        <w:rPr>
          <w:rFonts w:ascii="Times New Roman" w:eastAsia="Times New Roman" w:hAnsi="Times New Roman" w:cs="Times New Roman"/>
          <w:snapToGrid w:val="0"/>
          <w:sz w:val="24"/>
          <w:szCs w:val="24"/>
          <w:lang w:val="en-GB"/>
        </w:rPr>
        <w:fldChar w:fldCharType="begin"/>
      </w:r>
      <w:r w:rsidR="00EF537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EF537C">
        <w:rPr>
          <w:rFonts w:ascii="Times New Roman" w:eastAsia="Times New Roman" w:hAnsi="Times New Roman" w:cs="Times New Roman"/>
          <w:snapToGrid w:val="0"/>
          <w:sz w:val="24"/>
          <w:szCs w:val="24"/>
          <w:lang w:val="en-GB"/>
        </w:rPr>
        <w:fldChar w:fldCharType="separate"/>
      </w:r>
      <w:r w:rsidR="00F323EC">
        <w:rPr>
          <w:rFonts w:ascii="Times New Roman" w:eastAsia="Times New Roman" w:hAnsi="Times New Roman" w:cs="Times New Roman"/>
          <w:snapToGrid w:val="0"/>
          <w:sz w:val="24"/>
          <w:szCs w:val="24"/>
          <w:lang w:val="en-GB"/>
        </w:rPr>
        <w:fldChar w:fldCharType="begin"/>
      </w:r>
      <w:r w:rsidR="00F323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F323EC">
        <w:rPr>
          <w:rFonts w:ascii="Times New Roman" w:eastAsia="Times New Roman" w:hAnsi="Times New Roman" w:cs="Times New Roman"/>
          <w:snapToGrid w:val="0"/>
          <w:sz w:val="24"/>
          <w:szCs w:val="24"/>
          <w:lang w:val="en-GB"/>
        </w:rPr>
        <w:fldChar w:fldCharType="separate"/>
      </w:r>
      <w:r w:rsidR="00830267">
        <w:rPr>
          <w:rFonts w:ascii="Times New Roman" w:eastAsia="Times New Roman" w:hAnsi="Times New Roman" w:cs="Times New Roman"/>
          <w:snapToGrid w:val="0"/>
          <w:sz w:val="24"/>
          <w:szCs w:val="24"/>
          <w:lang w:val="en-GB"/>
        </w:rPr>
        <w:fldChar w:fldCharType="begin"/>
      </w:r>
      <w:r w:rsidR="0083026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830267">
        <w:rPr>
          <w:rFonts w:ascii="Times New Roman" w:eastAsia="Times New Roman" w:hAnsi="Times New Roman" w:cs="Times New Roman"/>
          <w:snapToGrid w:val="0"/>
          <w:sz w:val="24"/>
          <w:szCs w:val="24"/>
          <w:lang w:val="en-GB"/>
        </w:rPr>
        <w:fldChar w:fldCharType="separate"/>
      </w:r>
      <w:r w:rsidR="00707BFA">
        <w:rPr>
          <w:rFonts w:ascii="Times New Roman" w:eastAsia="Times New Roman" w:hAnsi="Times New Roman" w:cs="Times New Roman"/>
          <w:snapToGrid w:val="0"/>
          <w:sz w:val="24"/>
          <w:szCs w:val="24"/>
          <w:lang w:val="en-GB"/>
        </w:rPr>
        <w:fldChar w:fldCharType="begin"/>
      </w:r>
      <w:r w:rsidR="00707BFA">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07BFA">
        <w:rPr>
          <w:rFonts w:ascii="Times New Roman" w:eastAsia="Times New Roman" w:hAnsi="Times New Roman" w:cs="Times New Roman"/>
          <w:snapToGrid w:val="0"/>
          <w:sz w:val="24"/>
          <w:szCs w:val="24"/>
          <w:lang w:val="en-GB"/>
        </w:rPr>
        <w:fldChar w:fldCharType="separate"/>
      </w:r>
      <w:r w:rsidR="008D790C">
        <w:rPr>
          <w:rFonts w:ascii="Times New Roman" w:eastAsia="Times New Roman" w:hAnsi="Times New Roman" w:cs="Times New Roman"/>
          <w:snapToGrid w:val="0"/>
          <w:sz w:val="24"/>
          <w:szCs w:val="24"/>
          <w:lang w:val="en-GB"/>
        </w:rPr>
        <w:fldChar w:fldCharType="begin"/>
      </w:r>
      <w:r w:rsidR="008D790C">
        <w:rPr>
          <w:rFonts w:ascii="Times New Roman" w:eastAsia="Times New Roman" w:hAnsi="Times New Roman" w:cs="Times New Roman"/>
          <w:snapToGrid w:val="0"/>
          <w:sz w:val="24"/>
          <w:szCs w:val="24"/>
          <w:lang w:val="en-GB"/>
        </w:rPr>
        <w:instrText xml:space="preserve"> </w:instrText>
      </w:r>
      <w:r w:rsidR="008D790C">
        <w:rPr>
          <w:rFonts w:ascii="Times New Roman" w:eastAsia="Times New Roman" w:hAnsi="Times New Roman" w:cs="Times New Roman"/>
          <w:snapToGrid w:val="0"/>
          <w:sz w:val="24"/>
          <w:szCs w:val="24"/>
          <w:lang w:val="en-GB"/>
        </w:rPr>
        <w:instrText>INCLUDEPICTURE  "S:</w:instrText>
      </w:r>
      <w:r w:rsidR="008D790C">
        <w:rPr>
          <w:rFonts w:ascii="Times New Roman" w:eastAsia="Times New Roman" w:hAnsi="Times New Roman" w:cs="Times New Roman"/>
          <w:snapToGrid w:val="0"/>
          <w:sz w:val="24"/>
          <w:szCs w:val="24"/>
          <w:lang w:val="en-GB"/>
        </w:rPr>
        <w:instrText>\\SHARED\\Logos\\lcc_logo_colour copy.gif" \* MERGEFORMATINET</w:instrText>
      </w:r>
      <w:r w:rsidR="008D790C">
        <w:rPr>
          <w:rFonts w:ascii="Times New Roman" w:eastAsia="Times New Roman" w:hAnsi="Times New Roman" w:cs="Times New Roman"/>
          <w:snapToGrid w:val="0"/>
          <w:sz w:val="24"/>
          <w:szCs w:val="24"/>
          <w:lang w:val="en-GB"/>
        </w:rPr>
        <w:instrText xml:space="preserve"> </w:instrText>
      </w:r>
      <w:r w:rsidR="008D790C">
        <w:rPr>
          <w:rFonts w:ascii="Times New Roman" w:eastAsia="Times New Roman" w:hAnsi="Times New Roman" w:cs="Times New Roman"/>
          <w:snapToGrid w:val="0"/>
          <w:sz w:val="24"/>
          <w:szCs w:val="24"/>
          <w:lang w:val="en-GB"/>
        </w:rPr>
        <w:fldChar w:fldCharType="separate"/>
      </w:r>
      <w:r w:rsidR="008D790C">
        <w:rPr>
          <w:rFonts w:ascii="Times New Roman" w:eastAsia="Times New Roman" w:hAnsi="Times New Roman" w:cs="Times New Roman"/>
          <w:snapToGrid w:val="0"/>
          <w:sz w:val="24"/>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8pt;height:66pt">
            <v:imagedata r:id="rId7" r:href="rId8"/>
          </v:shape>
        </w:pict>
      </w:r>
      <w:r w:rsidR="008D790C">
        <w:rPr>
          <w:rFonts w:ascii="Times New Roman" w:eastAsia="Times New Roman" w:hAnsi="Times New Roman" w:cs="Times New Roman"/>
          <w:snapToGrid w:val="0"/>
          <w:sz w:val="24"/>
          <w:szCs w:val="24"/>
          <w:lang w:val="en-GB"/>
        </w:rPr>
        <w:fldChar w:fldCharType="end"/>
      </w:r>
      <w:r w:rsidR="00707BFA">
        <w:rPr>
          <w:rFonts w:ascii="Times New Roman" w:eastAsia="Times New Roman" w:hAnsi="Times New Roman" w:cs="Times New Roman"/>
          <w:snapToGrid w:val="0"/>
          <w:sz w:val="24"/>
          <w:szCs w:val="24"/>
          <w:lang w:val="en-GB"/>
        </w:rPr>
        <w:fldChar w:fldCharType="end"/>
      </w:r>
      <w:r w:rsidR="00830267">
        <w:rPr>
          <w:rFonts w:ascii="Times New Roman" w:eastAsia="Times New Roman" w:hAnsi="Times New Roman" w:cs="Times New Roman"/>
          <w:snapToGrid w:val="0"/>
          <w:sz w:val="24"/>
          <w:szCs w:val="24"/>
          <w:lang w:val="en-GB"/>
        </w:rPr>
        <w:fldChar w:fldCharType="end"/>
      </w:r>
      <w:r w:rsidR="00F323EC">
        <w:rPr>
          <w:rFonts w:ascii="Times New Roman" w:eastAsia="Times New Roman" w:hAnsi="Times New Roman" w:cs="Times New Roman"/>
          <w:snapToGrid w:val="0"/>
          <w:sz w:val="24"/>
          <w:szCs w:val="24"/>
          <w:lang w:val="en-GB"/>
        </w:rPr>
        <w:fldChar w:fldCharType="end"/>
      </w:r>
      <w:r w:rsidR="00EF537C">
        <w:rPr>
          <w:rFonts w:ascii="Times New Roman" w:eastAsia="Times New Roman" w:hAnsi="Times New Roman" w:cs="Times New Roman"/>
          <w:snapToGrid w:val="0"/>
          <w:sz w:val="24"/>
          <w:szCs w:val="24"/>
          <w:lang w:val="en-GB"/>
        </w:rPr>
        <w:fldChar w:fldCharType="end"/>
      </w:r>
      <w:r w:rsidR="00D3381E" w:rsidRPr="00D3381E">
        <w:rPr>
          <w:rFonts w:ascii="Times New Roman" w:eastAsia="Times New Roman" w:hAnsi="Times New Roman" w:cs="Times New Roman"/>
          <w:snapToGrid w:val="0"/>
          <w:sz w:val="24"/>
          <w:szCs w:val="24"/>
          <w:lang w:val="en-GB"/>
        </w:rPr>
        <w:fldChar w:fldCharType="end"/>
      </w:r>
      <w:r w:rsidR="006260C1" w:rsidRPr="00D3381E">
        <w:rPr>
          <w:rFonts w:ascii="Times New Roman" w:eastAsia="Times New Roman" w:hAnsi="Times New Roman" w:cs="Times New Roman"/>
          <w:snapToGrid w:val="0"/>
          <w:sz w:val="24"/>
          <w:szCs w:val="24"/>
          <w:lang w:val="en-GB"/>
        </w:rPr>
        <w:fldChar w:fldCharType="end"/>
      </w:r>
      <w:r w:rsidRPr="00D3381E">
        <w:rPr>
          <w:rFonts w:ascii="Times New Roman" w:eastAsia="Times New Roman" w:hAnsi="Times New Roman" w:cs="Times New Roman"/>
          <w:snapToGrid w:val="0"/>
          <w:sz w:val="24"/>
          <w:szCs w:val="24"/>
          <w:lang w:val="en-GB"/>
        </w:rPr>
        <w:fldChar w:fldCharType="end"/>
      </w:r>
    </w:p>
    <w:p w:rsidR="000C1237" w:rsidRPr="00D3381E" w:rsidRDefault="000C1237" w:rsidP="000C1237">
      <w:pPr>
        <w:widowControl w:val="0"/>
        <w:spacing w:after="0" w:line="240" w:lineRule="auto"/>
        <w:jc w:val="center"/>
        <w:rPr>
          <w:rFonts w:ascii="Times New Roman" w:eastAsia="Times New Roman" w:hAnsi="Times New Roman" w:cs="Times New Roman"/>
          <w:snapToGrid w:val="0"/>
          <w:sz w:val="24"/>
          <w:szCs w:val="24"/>
          <w:lang w:val="en-GB"/>
        </w:rPr>
      </w:pPr>
    </w:p>
    <w:p w:rsidR="000C1237" w:rsidRPr="00D3381E" w:rsidRDefault="000C1237" w:rsidP="000C1237">
      <w:pPr>
        <w:widowControl w:val="0"/>
        <w:spacing w:after="0" w:line="240" w:lineRule="auto"/>
        <w:jc w:val="center"/>
        <w:rPr>
          <w:rFonts w:ascii="Times New Roman" w:eastAsia="Times New Roman" w:hAnsi="Times New Roman" w:cs="Times New Roman"/>
          <w:snapToGrid w:val="0"/>
          <w:sz w:val="24"/>
          <w:szCs w:val="24"/>
          <w:lang w:val="en-GB"/>
        </w:rPr>
      </w:pPr>
    </w:p>
    <w:p w:rsidR="000C1237" w:rsidRPr="00D3381E" w:rsidRDefault="001E4999" w:rsidP="000C1237">
      <w:pPr>
        <w:widowControl w:val="0"/>
        <w:spacing w:after="0" w:line="240" w:lineRule="auto"/>
        <w:jc w:val="center"/>
        <w:rPr>
          <w:rFonts w:ascii="Times New Roman" w:eastAsia="Times New Roman" w:hAnsi="Times New Roman" w:cs="Times New Roman"/>
          <w:b/>
          <w:snapToGrid w:val="0"/>
          <w:sz w:val="24"/>
          <w:szCs w:val="24"/>
          <w:lang w:val="en-GB"/>
        </w:rPr>
      </w:pPr>
      <w:r w:rsidRPr="00D3381E">
        <w:rPr>
          <w:rFonts w:ascii="Times New Roman" w:eastAsia="Times New Roman" w:hAnsi="Times New Roman" w:cs="Times New Roman"/>
          <w:b/>
          <w:snapToGrid w:val="0"/>
          <w:sz w:val="24"/>
          <w:szCs w:val="24"/>
          <w:lang w:val="en-GB"/>
        </w:rPr>
        <w:t xml:space="preserve">GOVERNANCE </w:t>
      </w:r>
      <w:r w:rsidR="000C1237" w:rsidRPr="00D3381E">
        <w:rPr>
          <w:rFonts w:ascii="Times New Roman" w:eastAsia="Times New Roman" w:hAnsi="Times New Roman" w:cs="Times New Roman"/>
          <w:b/>
          <w:snapToGrid w:val="0"/>
          <w:sz w:val="24"/>
          <w:szCs w:val="24"/>
          <w:lang w:val="en-GB"/>
        </w:rPr>
        <w:t>STRATEGIC POLICY COMMITTEE</w:t>
      </w:r>
    </w:p>
    <w:p w:rsidR="000C1237" w:rsidRPr="00D3381E" w:rsidRDefault="000C1237" w:rsidP="000C1237">
      <w:pPr>
        <w:widowControl w:val="0"/>
        <w:spacing w:after="0" w:line="240" w:lineRule="auto"/>
        <w:jc w:val="center"/>
        <w:rPr>
          <w:rFonts w:ascii="Times New Roman" w:eastAsia="Times New Roman" w:hAnsi="Times New Roman" w:cs="Times New Roman"/>
          <w:b/>
          <w:snapToGrid w:val="0"/>
          <w:sz w:val="24"/>
          <w:szCs w:val="24"/>
          <w:lang w:val="en-GB"/>
        </w:rPr>
      </w:pPr>
    </w:p>
    <w:p w:rsidR="000C1237" w:rsidRPr="00D3381E" w:rsidRDefault="000C1237" w:rsidP="000C1237">
      <w:pPr>
        <w:widowControl w:val="0"/>
        <w:spacing w:after="0" w:line="240" w:lineRule="auto"/>
        <w:jc w:val="center"/>
        <w:rPr>
          <w:rFonts w:ascii="Times New Roman" w:eastAsia="Times New Roman" w:hAnsi="Times New Roman" w:cs="Times New Roman"/>
          <w:b/>
          <w:snapToGrid w:val="0"/>
          <w:sz w:val="24"/>
          <w:szCs w:val="24"/>
          <w:lang w:val="en-GB"/>
        </w:rPr>
      </w:pPr>
      <w:r w:rsidRPr="00D3381E">
        <w:rPr>
          <w:rFonts w:ascii="Times New Roman" w:eastAsia="Times New Roman" w:hAnsi="Times New Roman" w:cs="Times New Roman"/>
          <w:b/>
          <w:snapToGrid w:val="0"/>
          <w:sz w:val="24"/>
          <w:szCs w:val="24"/>
          <w:lang w:val="en-GB"/>
        </w:rPr>
        <w:t xml:space="preserve">Minutes of  </w:t>
      </w:r>
      <w:r w:rsidR="001E4999" w:rsidRPr="00D3381E">
        <w:rPr>
          <w:rFonts w:ascii="Times New Roman" w:eastAsia="Times New Roman" w:hAnsi="Times New Roman" w:cs="Times New Roman"/>
          <w:b/>
          <w:snapToGrid w:val="0"/>
          <w:sz w:val="24"/>
          <w:szCs w:val="24"/>
          <w:lang w:val="en-GB"/>
        </w:rPr>
        <w:t xml:space="preserve">Governance </w:t>
      </w:r>
      <w:r w:rsidRPr="00D3381E">
        <w:rPr>
          <w:rFonts w:ascii="Times New Roman" w:eastAsia="Times New Roman" w:hAnsi="Times New Roman" w:cs="Times New Roman"/>
          <w:b/>
          <w:snapToGrid w:val="0"/>
          <w:sz w:val="24"/>
          <w:szCs w:val="24"/>
          <w:lang w:val="en-GB"/>
        </w:rPr>
        <w:t xml:space="preserve">Strategic Policy Committee Meeting </w:t>
      </w:r>
    </w:p>
    <w:p w:rsidR="000C1237" w:rsidRPr="00D3381E" w:rsidRDefault="000C1237" w:rsidP="000C1237">
      <w:pPr>
        <w:widowControl w:val="0"/>
        <w:spacing w:after="0" w:line="240" w:lineRule="auto"/>
        <w:jc w:val="center"/>
        <w:rPr>
          <w:rFonts w:ascii="Times New Roman" w:eastAsia="Times New Roman" w:hAnsi="Times New Roman" w:cs="Times New Roman"/>
          <w:b/>
          <w:snapToGrid w:val="0"/>
          <w:sz w:val="24"/>
          <w:szCs w:val="24"/>
          <w:lang w:val="en-GB"/>
        </w:rPr>
      </w:pPr>
      <w:r w:rsidRPr="00D3381E">
        <w:rPr>
          <w:rFonts w:ascii="Times New Roman" w:eastAsia="Times New Roman" w:hAnsi="Times New Roman" w:cs="Times New Roman"/>
          <w:b/>
          <w:snapToGrid w:val="0"/>
          <w:sz w:val="24"/>
          <w:szCs w:val="24"/>
          <w:lang w:val="en-GB"/>
        </w:rPr>
        <w:t xml:space="preserve">held in the Council Chamber, Aras </w:t>
      </w:r>
      <w:proofErr w:type="gramStart"/>
      <w:r w:rsidRPr="00D3381E">
        <w:rPr>
          <w:rFonts w:ascii="Times New Roman" w:eastAsia="Times New Roman" w:hAnsi="Times New Roman" w:cs="Times New Roman"/>
          <w:b/>
          <w:snapToGrid w:val="0"/>
          <w:sz w:val="24"/>
          <w:szCs w:val="24"/>
          <w:lang w:val="en-GB"/>
        </w:rPr>
        <w:t>an</w:t>
      </w:r>
      <w:proofErr w:type="gramEnd"/>
      <w:r w:rsidRPr="00D3381E">
        <w:rPr>
          <w:rFonts w:ascii="Times New Roman" w:eastAsia="Times New Roman" w:hAnsi="Times New Roman" w:cs="Times New Roman"/>
          <w:b/>
          <w:snapToGrid w:val="0"/>
          <w:sz w:val="24"/>
          <w:szCs w:val="24"/>
          <w:lang w:val="en-GB"/>
        </w:rPr>
        <w:t xml:space="preserve"> Chontae, </w:t>
      </w:r>
    </w:p>
    <w:p w:rsidR="000C1237" w:rsidRPr="00D3381E" w:rsidRDefault="000C1237" w:rsidP="000C1237">
      <w:pPr>
        <w:widowControl w:val="0"/>
        <w:spacing w:after="0" w:line="240" w:lineRule="auto"/>
        <w:jc w:val="center"/>
        <w:rPr>
          <w:rFonts w:ascii="Times New Roman" w:eastAsia="Times New Roman" w:hAnsi="Times New Roman" w:cs="Times New Roman"/>
          <w:b/>
          <w:snapToGrid w:val="0"/>
          <w:sz w:val="24"/>
          <w:szCs w:val="24"/>
          <w:lang w:val="en-GB"/>
        </w:rPr>
      </w:pPr>
      <w:r w:rsidRPr="00D3381E">
        <w:rPr>
          <w:rFonts w:ascii="Times New Roman" w:eastAsia="Times New Roman" w:hAnsi="Times New Roman" w:cs="Times New Roman"/>
          <w:b/>
          <w:snapToGrid w:val="0"/>
          <w:sz w:val="24"/>
          <w:szCs w:val="24"/>
          <w:lang w:val="en-GB"/>
        </w:rPr>
        <w:t xml:space="preserve">Great Water Street, Longford on </w:t>
      </w:r>
      <w:r w:rsidR="001E4999" w:rsidRPr="00D3381E">
        <w:rPr>
          <w:rFonts w:ascii="Times New Roman" w:eastAsia="Times New Roman" w:hAnsi="Times New Roman" w:cs="Times New Roman"/>
          <w:b/>
          <w:snapToGrid w:val="0"/>
          <w:sz w:val="24"/>
          <w:szCs w:val="24"/>
          <w:lang w:val="en-GB"/>
        </w:rPr>
        <w:t>Wednesday, 29</w:t>
      </w:r>
      <w:r w:rsidR="001E4999" w:rsidRPr="00D3381E">
        <w:rPr>
          <w:rFonts w:ascii="Times New Roman" w:eastAsia="Times New Roman" w:hAnsi="Times New Roman" w:cs="Times New Roman"/>
          <w:b/>
          <w:snapToGrid w:val="0"/>
          <w:sz w:val="24"/>
          <w:szCs w:val="24"/>
          <w:vertAlign w:val="superscript"/>
          <w:lang w:val="en-GB"/>
        </w:rPr>
        <w:t>th</w:t>
      </w:r>
      <w:r w:rsidR="001E4999" w:rsidRPr="00D3381E">
        <w:rPr>
          <w:rFonts w:ascii="Times New Roman" w:eastAsia="Times New Roman" w:hAnsi="Times New Roman" w:cs="Times New Roman"/>
          <w:b/>
          <w:snapToGrid w:val="0"/>
          <w:sz w:val="24"/>
          <w:szCs w:val="24"/>
          <w:lang w:val="en-GB"/>
        </w:rPr>
        <w:t xml:space="preserve"> </w:t>
      </w:r>
      <w:r w:rsidRPr="00D3381E">
        <w:rPr>
          <w:rFonts w:ascii="Times New Roman" w:eastAsia="Times New Roman" w:hAnsi="Times New Roman" w:cs="Times New Roman"/>
          <w:b/>
          <w:snapToGrid w:val="0"/>
          <w:sz w:val="24"/>
          <w:szCs w:val="24"/>
          <w:lang w:val="en-GB"/>
        </w:rPr>
        <w:t xml:space="preserve"> January 2020 at </w:t>
      </w:r>
      <w:r w:rsidR="001E4999" w:rsidRPr="00D3381E">
        <w:rPr>
          <w:rFonts w:ascii="Times New Roman" w:eastAsia="Times New Roman" w:hAnsi="Times New Roman" w:cs="Times New Roman"/>
          <w:b/>
          <w:snapToGrid w:val="0"/>
          <w:sz w:val="24"/>
          <w:szCs w:val="24"/>
          <w:lang w:val="en-GB"/>
        </w:rPr>
        <w:t>3.00</w:t>
      </w:r>
      <w:r w:rsidRPr="00D3381E">
        <w:rPr>
          <w:rFonts w:ascii="Times New Roman" w:eastAsia="Times New Roman" w:hAnsi="Times New Roman" w:cs="Times New Roman"/>
          <w:b/>
          <w:snapToGrid w:val="0"/>
          <w:sz w:val="24"/>
          <w:szCs w:val="24"/>
          <w:lang w:val="en-GB"/>
        </w:rPr>
        <w:t xml:space="preserve"> p.m.</w:t>
      </w:r>
    </w:p>
    <w:p w:rsidR="0024680B" w:rsidRPr="00D3381E" w:rsidRDefault="0024680B" w:rsidP="000C1237">
      <w:pPr>
        <w:widowControl w:val="0"/>
        <w:spacing w:after="0" w:line="240" w:lineRule="auto"/>
        <w:jc w:val="center"/>
        <w:rPr>
          <w:rFonts w:ascii="Times New Roman" w:eastAsia="Times New Roman" w:hAnsi="Times New Roman" w:cs="Times New Roman"/>
          <w:b/>
          <w:snapToGrid w:val="0"/>
          <w:sz w:val="24"/>
          <w:szCs w:val="24"/>
          <w:lang w:val="en-GB"/>
        </w:rPr>
      </w:pPr>
    </w:p>
    <w:p w:rsidR="000C1237" w:rsidRPr="00D3381E" w:rsidRDefault="000C1237" w:rsidP="000C1237">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24680B" w:rsidRPr="00D3381E" w:rsidRDefault="0024680B"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D3381E" w:rsidRDefault="000C1237" w:rsidP="000C1237">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b/>
          <w:snapToGrid w:val="0"/>
          <w:sz w:val="24"/>
          <w:szCs w:val="24"/>
          <w:u w:val="single"/>
          <w:lang w:val="en-GB"/>
        </w:rPr>
        <w:t>PRESIDING</w:t>
      </w:r>
      <w:r w:rsidRPr="00D3381E">
        <w:rPr>
          <w:rFonts w:ascii="Times New Roman" w:eastAsia="Times New Roman" w:hAnsi="Times New Roman" w:cs="Times New Roman"/>
          <w:snapToGrid w:val="0"/>
          <w:sz w:val="24"/>
          <w:szCs w:val="24"/>
          <w:lang w:val="en-GB"/>
        </w:rPr>
        <w:t>:</w:t>
      </w:r>
      <w:r w:rsidRPr="00D3381E">
        <w:rPr>
          <w:rFonts w:ascii="Times New Roman" w:eastAsia="Times New Roman" w:hAnsi="Times New Roman" w:cs="Times New Roman"/>
          <w:snapToGrid w:val="0"/>
          <w:sz w:val="24"/>
          <w:szCs w:val="24"/>
          <w:lang w:val="en-GB"/>
        </w:rPr>
        <w:tab/>
        <w:t xml:space="preserve">Councillor </w:t>
      </w:r>
      <w:r w:rsidR="001E4999" w:rsidRPr="00D3381E">
        <w:rPr>
          <w:rFonts w:ascii="Times New Roman" w:eastAsia="Times New Roman" w:hAnsi="Times New Roman" w:cs="Times New Roman"/>
          <w:snapToGrid w:val="0"/>
          <w:sz w:val="24"/>
          <w:szCs w:val="24"/>
          <w:lang w:val="en-GB"/>
        </w:rPr>
        <w:t>Seamus Butler</w:t>
      </w:r>
      <w:r w:rsidRPr="00D3381E">
        <w:rPr>
          <w:rFonts w:ascii="Times New Roman" w:eastAsia="Times New Roman" w:hAnsi="Times New Roman" w:cs="Times New Roman"/>
          <w:snapToGrid w:val="0"/>
          <w:sz w:val="24"/>
          <w:szCs w:val="24"/>
          <w:lang w:val="en-GB"/>
        </w:rPr>
        <w:t>, Chairperson.</w:t>
      </w:r>
    </w:p>
    <w:p w:rsidR="000C1237" w:rsidRPr="00D3381E" w:rsidRDefault="000C1237" w:rsidP="000C1237">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rsidR="000C1237" w:rsidRPr="00D3381E" w:rsidRDefault="000C1237" w:rsidP="000C1237">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b/>
          <w:snapToGrid w:val="0"/>
          <w:sz w:val="24"/>
          <w:szCs w:val="24"/>
          <w:u w:val="single"/>
          <w:lang w:val="en-GB"/>
        </w:rPr>
        <w:t>PRESENT</w:t>
      </w:r>
      <w:r w:rsidRPr="00D3381E">
        <w:rPr>
          <w:rFonts w:ascii="Times New Roman" w:eastAsia="Times New Roman" w:hAnsi="Times New Roman" w:cs="Times New Roman"/>
          <w:snapToGrid w:val="0"/>
          <w:sz w:val="24"/>
          <w:szCs w:val="24"/>
          <w:lang w:val="en-GB"/>
        </w:rPr>
        <w:t>:</w:t>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t xml:space="preserve">Councillors  -  </w:t>
      </w:r>
      <w:r w:rsidR="003F1839" w:rsidRPr="00D3381E">
        <w:rPr>
          <w:rFonts w:ascii="Times New Roman" w:eastAsia="Times New Roman" w:hAnsi="Times New Roman" w:cs="Times New Roman"/>
          <w:snapToGrid w:val="0"/>
          <w:sz w:val="24"/>
          <w:szCs w:val="24"/>
          <w:lang w:val="en-GB"/>
        </w:rPr>
        <w:t>John Browne and P.J. Reilly</w:t>
      </w:r>
    </w:p>
    <w:p w:rsidR="003F1839" w:rsidRPr="00D3381E" w:rsidRDefault="003F1839" w:rsidP="000C1237">
      <w:pPr>
        <w:widowControl w:val="0"/>
        <w:spacing w:after="0" w:line="240" w:lineRule="auto"/>
        <w:jc w:val="both"/>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t xml:space="preserve">Fulton Grant and Teresa Kearney. </w:t>
      </w: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b/>
          <w:snapToGrid w:val="0"/>
          <w:sz w:val="24"/>
          <w:szCs w:val="24"/>
          <w:u w:val="single"/>
          <w:lang w:val="en-GB"/>
        </w:rPr>
        <w:t>APOLOGIES</w:t>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t xml:space="preserve">Councillors </w:t>
      </w:r>
      <w:r w:rsidR="003F1839" w:rsidRPr="00D3381E">
        <w:rPr>
          <w:rFonts w:ascii="Times New Roman" w:eastAsia="Times New Roman" w:hAnsi="Times New Roman" w:cs="Times New Roman"/>
          <w:snapToGrid w:val="0"/>
          <w:sz w:val="24"/>
          <w:szCs w:val="24"/>
          <w:lang w:val="en-GB"/>
        </w:rPr>
        <w:t>– Mick Cahill and Micheal Carrigy.</w:t>
      </w: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t xml:space="preserve">                                                                     </w:t>
      </w:r>
    </w:p>
    <w:p w:rsidR="003F1839"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b/>
          <w:snapToGrid w:val="0"/>
          <w:sz w:val="24"/>
          <w:szCs w:val="24"/>
          <w:u w:val="single"/>
          <w:lang w:val="en-GB"/>
        </w:rPr>
        <w:t xml:space="preserve">IN ATTENDANCE: </w:t>
      </w:r>
      <w:r w:rsidRPr="00D3381E">
        <w:rPr>
          <w:rFonts w:ascii="Times New Roman" w:eastAsia="Times New Roman" w:hAnsi="Times New Roman" w:cs="Times New Roman"/>
          <w:snapToGrid w:val="0"/>
          <w:sz w:val="24"/>
          <w:szCs w:val="24"/>
          <w:lang w:val="en-GB"/>
        </w:rPr>
        <w:t xml:space="preserve">         </w:t>
      </w:r>
      <w:r w:rsidR="003F1839" w:rsidRPr="00D3381E">
        <w:rPr>
          <w:rFonts w:ascii="Times New Roman" w:eastAsia="Times New Roman" w:hAnsi="Times New Roman" w:cs="Times New Roman"/>
          <w:snapToGrid w:val="0"/>
          <w:sz w:val="24"/>
          <w:szCs w:val="24"/>
          <w:lang w:val="en-GB"/>
        </w:rPr>
        <w:t xml:space="preserve"> </w:t>
      </w:r>
      <w:r w:rsidRPr="00D3381E">
        <w:rPr>
          <w:rFonts w:ascii="Times New Roman" w:eastAsia="Times New Roman" w:hAnsi="Times New Roman" w:cs="Times New Roman"/>
          <w:snapToGrid w:val="0"/>
          <w:sz w:val="24"/>
          <w:szCs w:val="24"/>
          <w:lang w:val="en-GB"/>
        </w:rPr>
        <w:t xml:space="preserve">  </w:t>
      </w:r>
      <w:r w:rsidR="003F1839" w:rsidRPr="00D3381E">
        <w:rPr>
          <w:rFonts w:ascii="Times New Roman" w:eastAsia="Times New Roman" w:hAnsi="Times New Roman" w:cs="Times New Roman"/>
          <w:snapToGrid w:val="0"/>
          <w:sz w:val="24"/>
          <w:szCs w:val="24"/>
          <w:lang w:val="en-GB"/>
        </w:rPr>
        <w:t>John McKeon, Director of Services/Head of Finance.</w:t>
      </w:r>
    </w:p>
    <w:p w:rsidR="000C1237" w:rsidRPr="00D3381E" w:rsidRDefault="003F1839" w:rsidP="000C1237">
      <w:pPr>
        <w:widowControl w:val="0"/>
        <w:spacing w:after="0" w:line="240" w:lineRule="auto"/>
        <w:jc w:val="both"/>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t>Nora O’Farrell, Senior Executive Officer.</w:t>
      </w:r>
    </w:p>
    <w:p w:rsidR="003F1839" w:rsidRPr="00D3381E" w:rsidRDefault="003F1839" w:rsidP="006260C1">
      <w:pPr>
        <w:widowControl w:val="0"/>
        <w:spacing w:after="0" w:line="240" w:lineRule="auto"/>
        <w:ind w:left="2880"/>
        <w:jc w:val="both"/>
        <w:rPr>
          <w:rFonts w:ascii="Times New Roman" w:eastAsia="Times New Roman" w:hAnsi="Times New Roman" w:cs="Times New Roman"/>
          <w:sz w:val="24"/>
          <w:szCs w:val="24"/>
          <w:lang w:val="en-GB"/>
        </w:rPr>
      </w:pPr>
      <w:r w:rsidRPr="00D3381E">
        <w:rPr>
          <w:rFonts w:ascii="Times New Roman" w:eastAsia="Times New Roman" w:hAnsi="Times New Roman" w:cs="Times New Roman"/>
          <w:sz w:val="24"/>
          <w:szCs w:val="24"/>
          <w:lang w:val="en-GB"/>
        </w:rPr>
        <w:t xml:space="preserve">Linda Hogan, </w:t>
      </w:r>
      <w:r w:rsidR="006260C1" w:rsidRPr="00D3381E">
        <w:rPr>
          <w:rFonts w:ascii="Times New Roman" w:eastAsia="Times New Roman" w:hAnsi="Times New Roman" w:cs="Times New Roman"/>
          <w:sz w:val="24"/>
          <w:szCs w:val="24"/>
          <w:lang w:val="en-GB"/>
        </w:rPr>
        <w:t>Da</w:t>
      </w:r>
      <w:r w:rsidR="00D3381E" w:rsidRPr="00D3381E">
        <w:rPr>
          <w:rFonts w:ascii="Times New Roman" w:eastAsia="Times New Roman" w:hAnsi="Times New Roman" w:cs="Times New Roman"/>
          <w:sz w:val="24"/>
          <w:szCs w:val="24"/>
          <w:lang w:val="en-GB"/>
        </w:rPr>
        <w:t>t</w:t>
      </w:r>
      <w:r w:rsidR="006260C1" w:rsidRPr="00D3381E">
        <w:rPr>
          <w:rFonts w:ascii="Times New Roman" w:eastAsia="Times New Roman" w:hAnsi="Times New Roman" w:cs="Times New Roman"/>
          <w:sz w:val="24"/>
          <w:szCs w:val="24"/>
          <w:lang w:val="en-GB"/>
        </w:rPr>
        <w:t xml:space="preserve">a Protection &amp; Information Compliance Officer. </w:t>
      </w: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r w:rsidRPr="00D3381E">
        <w:rPr>
          <w:rFonts w:ascii="Times New Roman" w:eastAsia="Times New Roman" w:hAnsi="Times New Roman" w:cs="Times New Roman"/>
          <w:snapToGrid w:val="0"/>
          <w:sz w:val="24"/>
          <w:szCs w:val="24"/>
          <w:lang w:val="en-GB"/>
        </w:rPr>
        <w:tab/>
      </w:r>
    </w:p>
    <w:p w:rsidR="000C1237" w:rsidRPr="00D3381E" w:rsidRDefault="000C1237"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r w:rsidRPr="00D3381E">
        <w:rPr>
          <w:rFonts w:ascii="Times New Roman" w:eastAsia="Times New Roman" w:hAnsi="Times New Roman" w:cs="Times New Roman"/>
          <w:b/>
          <w:snapToGrid w:val="0"/>
          <w:sz w:val="24"/>
          <w:szCs w:val="24"/>
          <w:u w:val="single"/>
          <w:lang w:val="en-GB"/>
        </w:rPr>
        <w:t xml:space="preserve">MEETINGS </w:t>
      </w: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b/>
          <w:snapToGrid w:val="0"/>
          <w:sz w:val="24"/>
          <w:szCs w:val="24"/>
          <w:u w:val="single"/>
          <w:lang w:val="en-GB"/>
        </w:rPr>
        <w:t>ADMINISTRATOR</w:t>
      </w:r>
      <w:r w:rsidRPr="00D3381E">
        <w:rPr>
          <w:rFonts w:ascii="Times New Roman" w:eastAsia="Times New Roman" w:hAnsi="Times New Roman" w:cs="Times New Roman"/>
          <w:snapToGrid w:val="0"/>
          <w:sz w:val="24"/>
          <w:szCs w:val="24"/>
          <w:lang w:val="en-GB"/>
        </w:rPr>
        <w:t>:</w:t>
      </w:r>
      <w:r w:rsidRPr="00D3381E">
        <w:rPr>
          <w:rFonts w:ascii="Times New Roman" w:eastAsia="Times New Roman" w:hAnsi="Times New Roman" w:cs="Times New Roman"/>
          <w:snapToGrid w:val="0"/>
          <w:sz w:val="24"/>
          <w:szCs w:val="24"/>
          <w:lang w:val="en-GB"/>
        </w:rPr>
        <w:tab/>
        <w:t>Anne Lee.</w:t>
      </w: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D3381E" w:rsidRDefault="000C1237" w:rsidP="000C1237">
      <w:pPr>
        <w:tabs>
          <w:tab w:val="left" w:pos="540"/>
        </w:tabs>
        <w:spacing w:after="0" w:line="240" w:lineRule="auto"/>
        <w:jc w:val="both"/>
        <w:rPr>
          <w:rFonts w:ascii="Times New Roman" w:eastAsia="Times New Roman" w:hAnsi="Times New Roman" w:cs="Times New Roman"/>
          <w:sz w:val="24"/>
          <w:szCs w:val="24"/>
          <w:lang w:val="en-GB"/>
        </w:rPr>
      </w:pPr>
    </w:p>
    <w:p w:rsidR="000C1237" w:rsidRPr="00D3381E" w:rsidRDefault="000C1237" w:rsidP="000C1237">
      <w:pPr>
        <w:tabs>
          <w:tab w:val="left" w:pos="540"/>
        </w:tabs>
        <w:spacing w:after="0" w:line="240" w:lineRule="auto"/>
        <w:jc w:val="both"/>
        <w:rPr>
          <w:rFonts w:ascii="Times New Roman" w:eastAsia="Times New Roman" w:hAnsi="Times New Roman" w:cs="Times New Roman"/>
          <w:b/>
          <w:sz w:val="24"/>
          <w:szCs w:val="24"/>
          <w:u w:val="single"/>
          <w:lang w:val="en-GB"/>
        </w:rPr>
      </w:pPr>
      <w:r w:rsidRPr="00D3381E">
        <w:rPr>
          <w:rFonts w:ascii="Times New Roman" w:eastAsia="Times New Roman" w:hAnsi="Times New Roman" w:cs="Times New Roman"/>
          <w:b/>
          <w:sz w:val="24"/>
          <w:szCs w:val="24"/>
          <w:u w:val="single"/>
          <w:lang w:val="en-GB"/>
        </w:rPr>
        <w:t>INTRODUCTION.</w:t>
      </w:r>
    </w:p>
    <w:p w:rsidR="001F7C82" w:rsidRPr="00D3381E" w:rsidRDefault="001F7C82" w:rsidP="000C1237">
      <w:pPr>
        <w:tabs>
          <w:tab w:val="left" w:pos="540"/>
        </w:tabs>
        <w:spacing w:after="0" w:line="240" w:lineRule="auto"/>
        <w:jc w:val="both"/>
        <w:rPr>
          <w:rFonts w:ascii="Times New Roman" w:eastAsia="Times New Roman" w:hAnsi="Times New Roman" w:cs="Times New Roman"/>
          <w:b/>
          <w:sz w:val="24"/>
          <w:szCs w:val="24"/>
          <w:u w:val="single"/>
          <w:lang w:val="en-GB"/>
        </w:rPr>
      </w:pPr>
    </w:p>
    <w:p w:rsidR="0024680B" w:rsidRPr="00D3381E" w:rsidRDefault="0024680B" w:rsidP="000C1237">
      <w:pPr>
        <w:tabs>
          <w:tab w:val="left" w:pos="540"/>
        </w:tabs>
        <w:spacing w:after="0" w:line="240" w:lineRule="auto"/>
        <w:jc w:val="both"/>
        <w:rPr>
          <w:rFonts w:ascii="Times New Roman" w:eastAsia="Times New Roman" w:hAnsi="Times New Roman" w:cs="Times New Roman"/>
          <w:sz w:val="24"/>
          <w:szCs w:val="24"/>
          <w:lang w:val="en-GB"/>
        </w:rPr>
      </w:pPr>
      <w:r w:rsidRPr="00D3381E">
        <w:rPr>
          <w:rFonts w:ascii="Times New Roman" w:eastAsia="Times New Roman" w:hAnsi="Times New Roman" w:cs="Times New Roman"/>
          <w:sz w:val="24"/>
          <w:szCs w:val="24"/>
          <w:lang w:val="en-GB"/>
        </w:rPr>
        <w:t>Councillor Butler welcomed the members to the inaugural Governance Strategic Policy Committee Meeting.  Councillor Butler confirmed that there is still one outstanding member to be appointed to the Committee representing ICTU.</w:t>
      </w:r>
    </w:p>
    <w:p w:rsidR="0024680B" w:rsidRPr="00D3381E" w:rsidRDefault="0024680B">
      <w:pPr>
        <w:rPr>
          <w:sz w:val="24"/>
          <w:szCs w:val="24"/>
          <w:lang w:eastAsia="en-IE"/>
        </w:rPr>
      </w:pPr>
      <w:r w:rsidRPr="00D3381E">
        <w:rPr>
          <w:sz w:val="24"/>
          <w:szCs w:val="24"/>
          <w:lang w:eastAsia="en-IE"/>
        </w:rPr>
        <w:br w:type="page"/>
      </w:r>
    </w:p>
    <w:p w:rsidR="0024680B" w:rsidRPr="00D3381E" w:rsidRDefault="0024680B" w:rsidP="0024680B">
      <w:pPr>
        <w:rPr>
          <w:sz w:val="24"/>
          <w:szCs w:val="24"/>
          <w:lang w:eastAsia="en-IE"/>
        </w:rPr>
      </w:pPr>
    </w:p>
    <w:p w:rsidR="00EF537C" w:rsidRPr="00EF537C" w:rsidRDefault="0024680B" w:rsidP="00EF537C">
      <w:pPr>
        <w:rPr>
          <w:rFonts w:ascii="Times New Roman" w:eastAsia="Calibri" w:hAnsi="Times New Roman" w:cs="Times New Roman"/>
          <w:sz w:val="24"/>
          <w:szCs w:val="24"/>
          <w:lang w:eastAsia="en-IE"/>
        </w:rPr>
      </w:pPr>
      <w:r w:rsidRPr="00D3381E">
        <w:rPr>
          <w:rFonts w:ascii="Times New Roman" w:hAnsi="Times New Roman" w:cs="Times New Roman"/>
          <w:sz w:val="24"/>
          <w:szCs w:val="24"/>
          <w:lang w:eastAsia="en-IE"/>
        </w:rPr>
        <w:t xml:space="preserve">John McKeon stated that the Governance Strategic Policy Committee will focus attention on the development of policy </w:t>
      </w:r>
      <w:r w:rsidR="00F963E3" w:rsidRPr="00D3381E">
        <w:rPr>
          <w:rFonts w:ascii="Times New Roman" w:hAnsi="Times New Roman" w:cs="Times New Roman"/>
          <w:sz w:val="24"/>
          <w:szCs w:val="24"/>
          <w:lang w:eastAsia="en-IE"/>
        </w:rPr>
        <w:t>in</w:t>
      </w:r>
      <w:r w:rsidRPr="00D3381E">
        <w:rPr>
          <w:rFonts w:ascii="Times New Roman" w:hAnsi="Times New Roman" w:cs="Times New Roman"/>
          <w:sz w:val="24"/>
          <w:szCs w:val="24"/>
          <w:lang w:eastAsia="en-IE"/>
        </w:rPr>
        <w:t xml:space="preserve"> the following areas</w:t>
      </w:r>
      <w:r w:rsidR="00EF537C">
        <w:rPr>
          <w:rFonts w:ascii="Times New Roman" w:hAnsi="Times New Roman" w:cs="Times New Roman"/>
          <w:sz w:val="24"/>
          <w:szCs w:val="24"/>
          <w:lang w:eastAsia="en-IE"/>
        </w:rPr>
        <w:t>,</w:t>
      </w:r>
      <w:r w:rsidR="00EF537C" w:rsidRPr="00EF537C">
        <w:rPr>
          <w:rFonts w:ascii="Times New Roman" w:eastAsia="Calibri" w:hAnsi="Times New Roman" w:cs="Times New Roman"/>
          <w:sz w:val="24"/>
          <w:szCs w:val="24"/>
          <w:lang w:eastAsia="en-IE"/>
        </w:rPr>
        <w:t xml:space="preserve"> which when </w:t>
      </w:r>
      <w:r w:rsidR="00F323EC">
        <w:rPr>
          <w:rFonts w:ascii="Times New Roman" w:eastAsia="Calibri" w:hAnsi="Times New Roman" w:cs="Times New Roman"/>
          <w:sz w:val="24"/>
          <w:szCs w:val="24"/>
          <w:lang w:eastAsia="en-IE"/>
        </w:rPr>
        <w:t xml:space="preserve">considered and </w:t>
      </w:r>
      <w:r w:rsidR="00EF537C" w:rsidRPr="00EF537C">
        <w:rPr>
          <w:rFonts w:ascii="Times New Roman" w:eastAsia="Calibri" w:hAnsi="Times New Roman" w:cs="Times New Roman"/>
          <w:sz w:val="24"/>
          <w:szCs w:val="24"/>
          <w:lang w:eastAsia="en-IE"/>
        </w:rPr>
        <w:t>agreed by the SPC will be forwarded to the Count</w:t>
      </w:r>
      <w:r w:rsidR="00EF537C">
        <w:rPr>
          <w:rFonts w:ascii="Times New Roman" w:eastAsia="Calibri" w:hAnsi="Times New Roman" w:cs="Times New Roman"/>
          <w:sz w:val="24"/>
          <w:szCs w:val="24"/>
          <w:lang w:eastAsia="en-IE"/>
        </w:rPr>
        <w:t>y</w:t>
      </w:r>
      <w:r w:rsidR="00EF537C" w:rsidRPr="00EF537C">
        <w:rPr>
          <w:rFonts w:ascii="Times New Roman" w:eastAsia="Calibri" w:hAnsi="Times New Roman" w:cs="Times New Roman"/>
          <w:sz w:val="24"/>
          <w:szCs w:val="24"/>
          <w:lang w:eastAsia="en-IE"/>
        </w:rPr>
        <w:t xml:space="preserve"> Council for </w:t>
      </w:r>
      <w:r w:rsidR="00830267">
        <w:rPr>
          <w:rFonts w:ascii="Times New Roman" w:eastAsia="Calibri" w:hAnsi="Times New Roman" w:cs="Times New Roman"/>
          <w:sz w:val="24"/>
          <w:szCs w:val="24"/>
          <w:lang w:eastAsia="en-IE"/>
        </w:rPr>
        <w:t>approval</w:t>
      </w:r>
      <w:r w:rsidR="00EF537C" w:rsidRPr="00EF537C">
        <w:rPr>
          <w:rFonts w:ascii="Times New Roman" w:eastAsia="Calibri" w:hAnsi="Times New Roman" w:cs="Times New Roman"/>
          <w:sz w:val="24"/>
          <w:szCs w:val="24"/>
          <w:lang w:eastAsia="en-IE"/>
        </w:rPr>
        <w:t xml:space="preserve">  -</w:t>
      </w:r>
    </w:p>
    <w:p w:rsidR="0024680B" w:rsidRPr="00D3381E" w:rsidRDefault="0024680B" w:rsidP="0024680B">
      <w:pPr>
        <w:pStyle w:val="Bullet"/>
        <w:tabs>
          <w:tab w:val="clear" w:pos="360"/>
        </w:tabs>
        <w:ind w:hanging="360"/>
        <w:rPr>
          <w:sz w:val="24"/>
        </w:rPr>
      </w:pPr>
      <w:r w:rsidRPr="00D3381E">
        <w:rPr>
          <w:sz w:val="24"/>
        </w:rPr>
        <w:t>Risk Management</w:t>
      </w:r>
    </w:p>
    <w:p w:rsidR="0024680B" w:rsidRPr="00D3381E" w:rsidRDefault="0024680B" w:rsidP="0024680B">
      <w:pPr>
        <w:pStyle w:val="Bullet"/>
        <w:tabs>
          <w:tab w:val="clear" w:pos="360"/>
        </w:tabs>
        <w:ind w:hanging="360"/>
        <w:rPr>
          <w:sz w:val="24"/>
        </w:rPr>
      </w:pPr>
      <w:r w:rsidRPr="00D3381E">
        <w:rPr>
          <w:sz w:val="24"/>
        </w:rPr>
        <w:t>Health and Safety</w:t>
      </w:r>
    </w:p>
    <w:p w:rsidR="0024680B" w:rsidRPr="00D3381E" w:rsidRDefault="0024680B" w:rsidP="0024680B">
      <w:pPr>
        <w:pStyle w:val="Bullet"/>
        <w:tabs>
          <w:tab w:val="clear" w:pos="360"/>
        </w:tabs>
        <w:ind w:hanging="360"/>
        <w:rPr>
          <w:sz w:val="24"/>
        </w:rPr>
      </w:pPr>
      <w:r w:rsidRPr="00D3381E">
        <w:rPr>
          <w:sz w:val="24"/>
        </w:rPr>
        <w:t>Control and Compliance</w:t>
      </w:r>
    </w:p>
    <w:p w:rsidR="0024680B" w:rsidRPr="00D3381E" w:rsidRDefault="0024680B" w:rsidP="0024680B">
      <w:pPr>
        <w:pStyle w:val="Bullet"/>
        <w:tabs>
          <w:tab w:val="clear" w:pos="360"/>
        </w:tabs>
        <w:ind w:hanging="360"/>
        <w:rPr>
          <w:sz w:val="24"/>
        </w:rPr>
      </w:pPr>
      <w:r w:rsidRPr="00D3381E">
        <w:rPr>
          <w:sz w:val="24"/>
        </w:rPr>
        <w:t>Ethics</w:t>
      </w:r>
    </w:p>
    <w:p w:rsidR="0024680B" w:rsidRPr="00D3381E" w:rsidRDefault="0024680B" w:rsidP="0024680B">
      <w:pPr>
        <w:pStyle w:val="Bullet"/>
        <w:tabs>
          <w:tab w:val="clear" w:pos="360"/>
        </w:tabs>
        <w:ind w:hanging="360"/>
        <w:rPr>
          <w:sz w:val="24"/>
        </w:rPr>
      </w:pPr>
      <w:r w:rsidRPr="00D3381E">
        <w:rPr>
          <w:sz w:val="24"/>
        </w:rPr>
        <w:t>ICT</w:t>
      </w:r>
    </w:p>
    <w:p w:rsidR="0024680B" w:rsidRPr="00D3381E" w:rsidRDefault="0024680B" w:rsidP="0024680B">
      <w:pPr>
        <w:pStyle w:val="Bullet"/>
        <w:tabs>
          <w:tab w:val="clear" w:pos="360"/>
        </w:tabs>
        <w:ind w:hanging="360"/>
        <w:rPr>
          <w:sz w:val="24"/>
        </w:rPr>
      </w:pPr>
      <w:r w:rsidRPr="00D3381E">
        <w:rPr>
          <w:sz w:val="24"/>
        </w:rPr>
        <w:t>GDPR</w:t>
      </w:r>
    </w:p>
    <w:p w:rsidR="0024680B" w:rsidRPr="00D3381E" w:rsidRDefault="0024680B" w:rsidP="0024680B">
      <w:pPr>
        <w:pStyle w:val="Bullet"/>
        <w:tabs>
          <w:tab w:val="clear" w:pos="360"/>
        </w:tabs>
        <w:ind w:hanging="360"/>
        <w:rPr>
          <w:sz w:val="24"/>
        </w:rPr>
      </w:pPr>
      <w:r w:rsidRPr="00D3381E">
        <w:rPr>
          <w:sz w:val="24"/>
        </w:rPr>
        <w:t>Broadband</w:t>
      </w:r>
    </w:p>
    <w:p w:rsidR="0024680B" w:rsidRPr="00D3381E" w:rsidRDefault="0024680B" w:rsidP="0024680B">
      <w:pPr>
        <w:pStyle w:val="Bullet"/>
        <w:tabs>
          <w:tab w:val="clear" w:pos="360"/>
        </w:tabs>
        <w:ind w:hanging="360"/>
        <w:rPr>
          <w:sz w:val="24"/>
        </w:rPr>
      </w:pPr>
      <w:r w:rsidRPr="00D3381E">
        <w:rPr>
          <w:sz w:val="24"/>
        </w:rPr>
        <w:t>Digital and Social Media strategies.</w:t>
      </w:r>
    </w:p>
    <w:p w:rsidR="00F963E3" w:rsidRPr="00D3381E" w:rsidRDefault="00F963E3" w:rsidP="0024680B">
      <w:pPr>
        <w:pStyle w:val="Bullet"/>
        <w:tabs>
          <w:tab w:val="clear" w:pos="360"/>
        </w:tabs>
        <w:ind w:hanging="360"/>
        <w:rPr>
          <w:sz w:val="24"/>
        </w:rPr>
      </w:pPr>
      <w:r w:rsidRPr="00D3381E">
        <w:rPr>
          <w:sz w:val="24"/>
        </w:rPr>
        <w:t>HR Training and Staff Development.</w:t>
      </w:r>
    </w:p>
    <w:p w:rsidR="0024680B" w:rsidRPr="00D3381E" w:rsidRDefault="0024680B" w:rsidP="000C1237">
      <w:pPr>
        <w:tabs>
          <w:tab w:val="left" w:pos="540"/>
        </w:tabs>
        <w:spacing w:after="0" w:line="240" w:lineRule="auto"/>
        <w:jc w:val="both"/>
        <w:rPr>
          <w:rFonts w:ascii="Times New Roman" w:eastAsia="Times New Roman" w:hAnsi="Times New Roman" w:cs="Times New Roman"/>
          <w:sz w:val="24"/>
          <w:szCs w:val="24"/>
          <w:lang w:val="en-GB"/>
        </w:rPr>
      </w:pPr>
    </w:p>
    <w:p w:rsidR="00707BFA" w:rsidRDefault="00F963E3" w:rsidP="000C1237">
      <w:pPr>
        <w:tabs>
          <w:tab w:val="left" w:pos="540"/>
        </w:tabs>
        <w:spacing w:after="0" w:line="240" w:lineRule="auto"/>
        <w:jc w:val="both"/>
        <w:rPr>
          <w:rFonts w:ascii="Times New Roman" w:eastAsia="Times New Roman" w:hAnsi="Times New Roman" w:cs="Times New Roman"/>
          <w:sz w:val="24"/>
          <w:szCs w:val="24"/>
          <w:lang w:val="en-GB"/>
        </w:rPr>
      </w:pPr>
      <w:r w:rsidRPr="00D3381E">
        <w:rPr>
          <w:rFonts w:ascii="Times New Roman" w:eastAsia="Times New Roman" w:hAnsi="Times New Roman" w:cs="Times New Roman"/>
          <w:sz w:val="24"/>
          <w:szCs w:val="24"/>
          <w:lang w:val="en-GB"/>
        </w:rPr>
        <w:t>John outlined, in detail, the key areas in each heading</w:t>
      </w:r>
      <w:r w:rsidR="00707BFA">
        <w:rPr>
          <w:rFonts w:ascii="Times New Roman" w:eastAsia="Times New Roman" w:hAnsi="Times New Roman" w:cs="Times New Roman"/>
          <w:sz w:val="24"/>
          <w:szCs w:val="24"/>
          <w:lang w:val="en-GB"/>
        </w:rPr>
        <w:t>.</w:t>
      </w:r>
    </w:p>
    <w:p w:rsidR="00707BFA" w:rsidRDefault="00707BFA" w:rsidP="000C1237">
      <w:pPr>
        <w:tabs>
          <w:tab w:val="left" w:pos="540"/>
        </w:tabs>
        <w:spacing w:after="0" w:line="240" w:lineRule="auto"/>
        <w:jc w:val="both"/>
        <w:rPr>
          <w:rFonts w:ascii="Times New Roman" w:eastAsia="Times New Roman" w:hAnsi="Times New Roman" w:cs="Times New Roman"/>
          <w:sz w:val="24"/>
          <w:szCs w:val="24"/>
          <w:lang w:val="en-GB"/>
        </w:rPr>
      </w:pPr>
    </w:p>
    <w:p w:rsidR="000C1237" w:rsidRPr="00D3381E" w:rsidRDefault="00707BFA" w:rsidP="000C1237">
      <w:pPr>
        <w:tabs>
          <w:tab w:val="left" w:pos="540"/>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John </w:t>
      </w:r>
      <w:r w:rsidR="00F963E3" w:rsidRPr="00D3381E">
        <w:rPr>
          <w:rFonts w:ascii="Times New Roman" w:eastAsia="Times New Roman" w:hAnsi="Times New Roman" w:cs="Times New Roman"/>
          <w:sz w:val="24"/>
          <w:szCs w:val="24"/>
          <w:lang w:val="en-GB"/>
        </w:rPr>
        <w:t xml:space="preserve">also gave details </w:t>
      </w:r>
      <w:r w:rsidR="00F87A27" w:rsidRPr="00D3381E">
        <w:rPr>
          <w:rFonts w:ascii="Times New Roman" w:eastAsia="Times New Roman" w:hAnsi="Times New Roman" w:cs="Times New Roman"/>
          <w:sz w:val="24"/>
          <w:szCs w:val="24"/>
          <w:lang w:val="en-GB"/>
        </w:rPr>
        <w:t xml:space="preserve">regarding the operation of </w:t>
      </w:r>
      <w:r>
        <w:rPr>
          <w:rFonts w:ascii="Times New Roman" w:eastAsia="Times New Roman" w:hAnsi="Times New Roman" w:cs="Times New Roman"/>
          <w:sz w:val="24"/>
          <w:szCs w:val="24"/>
          <w:lang w:val="en-GB"/>
        </w:rPr>
        <w:t>Longford County Council’s</w:t>
      </w:r>
      <w:r w:rsidR="003B1229" w:rsidRPr="00D3381E">
        <w:rPr>
          <w:rFonts w:ascii="Times New Roman" w:eastAsia="Times New Roman" w:hAnsi="Times New Roman" w:cs="Times New Roman"/>
          <w:sz w:val="24"/>
          <w:szCs w:val="24"/>
          <w:lang w:val="en-GB"/>
        </w:rPr>
        <w:t xml:space="preserve"> external Audit Committee.</w:t>
      </w:r>
    </w:p>
    <w:p w:rsidR="003B1229" w:rsidRPr="00D3381E" w:rsidRDefault="003B1229" w:rsidP="000C1237">
      <w:pPr>
        <w:tabs>
          <w:tab w:val="left" w:pos="540"/>
        </w:tabs>
        <w:spacing w:after="0" w:line="240" w:lineRule="auto"/>
        <w:jc w:val="both"/>
        <w:rPr>
          <w:rFonts w:ascii="Times New Roman" w:eastAsia="Times New Roman" w:hAnsi="Times New Roman" w:cs="Times New Roman"/>
          <w:sz w:val="24"/>
          <w:szCs w:val="24"/>
          <w:lang w:val="en-GB"/>
        </w:rPr>
      </w:pPr>
    </w:p>
    <w:p w:rsidR="000C1237" w:rsidRPr="00D3381E" w:rsidRDefault="000C1237" w:rsidP="000C1237">
      <w:pPr>
        <w:tabs>
          <w:tab w:val="left" w:pos="540"/>
        </w:tabs>
        <w:spacing w:after="0" w:line="240" w:lineRule="auto"/>
        <w:jc w:val="both"/>
        <w:rPr>
          <w:rFonts w:ascii="Times New Roman" w:eastAsia="Times New Roman" w:hAnsi="Times New Roman" w:cs="Times New Roman"/>
          <w:b/>
          <w:sz w:val="24"/>
          <w:szCs w:val="24"/>
          <w:u w:val="single"/>
          <w:lang w:val="en-GB"/>
        </w:rPr>
      </w:pPr>
    </w:p>
    <w:p w:rsidR="000C1237" w:rsidRPr="00D3381E" w:rsidRDefault="000C1237" w:rsidP="000C1237">
      <w:pPr>
        <w:tabs>
          <w:tab w:val="left" w:pos="540"/>
        </w:tabs>
        <w:spacing w:after="0" w:line="240" w:lineRule="auto"/>
        <w:jc w:val="both"/>
        <w:rPr>
          <w:rFonts w:ascii="Times New Roman" w:eastAsia="Times New Roman" w:hAnsi="Times New Roman" w:cs="Times New Roman"/>
          <w:b/>
          <w:sz w:val="24"/>
          <w:szCs w:val="24"/>
          <w:u w:val="single"/>
          <w:lang w:val="en-GB"/>
        </w:rPr>
      </w:pPr>
      <w:r w:rsidRPr="00D3381E">
        <w:rPr>
          <w:rFonts w:ascii="Times New Roman" w:eastAsia="Times New Roman" w:hAnsi="Times New Roman" w:cs="Times New Roman"/>
          <w:b/>
          <w:sz w:val="24"/>
          <w:szCs w:val="24"/>
          <w:u w:val="single"/>
          <w:lang w:val="en-GB"/>
        </w:rPr>
        <w:t>DECLARATION OF INTERESTS</w:t>
      </w:r>
    </w:p>
    <w:p w:rsidR="000C1237" w:rsidRPr="00D3381E" w:rsidRDefault="000C1237" w:rsidP="000C1237">
      <w:pPr>
        <w:tabs>
          <w:tab w:val="left" w:pos="540"/>
        </w:tabs>
        <w:spacing w:after="0" w:line="240" w:lineRule="auto"/>
        <w:jc w:val="both"/>
        <w:rPr>
          <w:rFonts w:ascii="Times New Roman" w:eastAsia="Times New Roman" w:hAnsi="Times New Roman" w:cs="Times New Roman"/>
          <w:b/>
          <w:sz w:val="24"/>
          <w:szCs w:val="24"/>
          <w:u w:val="single"/>
          <w:lang w:val="en-GB"/>
        </w:rPr>
      </w:pPr>
    </w:p>
    <w:p w:rsidR="003B1229" w:rsidRPr="00D3381E" w:rsidRDefault="003B1229" w:rsidP="000C1237">
      <w:pPr>
        <w:tabs>
          <w:tab w:val="left" w:pos="540"/>
        </w:tabs>
        <w:spacing w:after="0" w:line="240" w:lineRule="auto"/>
        <w:jc w:val="both"/>
        <w:rPr>
          <w:rFonts w:ascii="Times New Roman" w:eastAsia="Times New Roman" w:hAnsi="Times New Roman" w:cs="Times New Roman"/>
          <w:sz w:val="24"/>
          <w:szCs w:val="24"/>
          <w:lang w:val="en-GB"/>
        </w:rPr>
      </w:pPr>
      <w:r w:rsidRPr="00D3381E">
        <w:rPr>
          <w:rFonts w:ascii="Times New Roman" w:eastAsia="Times New Roman" w:hAnsi="Times New Roman" w:cs="Times New Roman"/>
          <w:sz w:val="24"/>
          <w:szCs w:val="24"/>
          <w:lang w:val="en-GB"/>
        </w:rPr>
        <w:t>None.</w:t>
      </w:r>
    </w:p>
    <w:p w:rsidR="000C1237" w:rsidRPr="00D3381E" w:rsidRDefault="000C1237" w:rsidP="000C1237">
      <w:pPr>
        <w:tabs>
          <w:tab w:val="left" w:pos="540"/>
        </w:tabs>
        <w:spacing w:after="0" w:line="240" w:lineRule="auto"/>
        <w:jc w:val="both"/>
        <w:rPr>
          <w:rFonts w:ascii="Times New Roman" w:eastAsia="Times New Roman" w:hAnsi="Times New Roman" w:cs="Times New Roman"/>
          <w:b/>
          <w:sz w:val="24"/>
          <w:szCs w:val="24"/>
          <w:u w:val="single"/>
          <w:lang w:val="en-GB"/>
        </w:rPr>
      </w:pPr>
    </w:p>
    <w:p w:rsidR="000C1237" w:rsidRPr="00D3381E" w:rsidRDefault="000C1237" w:rsidP="000C1237">
      <w:pPr>
        <w:tabs>
          <w:tab w:val="left" w:pos="540"/>
        </w:tabs>
        <w:spacing w:after="0" w:line="240" w:lineRule="auto"/>
        <w:jc w:val="both"/>
        <w:rPr>
          <w:rFonts w:ascii="Times New Roman" w:eastAsia="Times New Roman" w:hAnsi="Times New Roman" w:cs="Times New Roman"/>
          <w:b/>
          <w:sz w:val="24"/>
          <w:szCs w:val="24"/>
          <w:u w:val="single"/>
          <w:lang w:val="en-GB"/>
        </w:rPr>
      </w:pPr>
      <w:r w:rsidRPr="00D3381E">
        <w:rPr>
          <w:rFonts w:ascii="Times New Roman" w:eastAsia="Times New Roman" w:hAnsi="Times New Roman" w:cs="Times New Roman"/>
          <w:b/>
          <w:sz w:val="24"/>
          <w:szCs w:val="24"/>
          <w:u w:val="single"/>
          <w:lang w:val="en-GB"/>
        </w:rPr>
        <w:t>STANDING ORDERS</w:t>
      </w:r>
    </w:p>
    <w:p w:rsidR="003B1229" w:rsidRPr="00D3381E" w:rsidRDefault="003B1229" w:rsidP="000C1237">
      <w:pPr>
        <w:tabs>
          <w:tab w:val="left" w:pos="540"/>
        </w:tabs>
        <w:spacing w:after="0" w:line="240" w:lineRule="auto"/>
        <w:jc w:val="both"/>
        <w:rPr>
          <w:rFonts w:ascii="Times New Roman" w:eastAsia="Times New Roman" w:hAnsi="Times New Roman" w:cs="Times New Roman"/>
          <w:b/>
          <w:sz w:val="24"/>
          <w:szCs w:val="24"/>
          <w:u w:val="single"/>
          <w:lang w:val="en-GB"/>
        </w:rPr>
      </w:pPr>
    </w:p>
    <w:p w:rsidR="003B1229" w:rsidRPr="00D3381E" w:rsidRDefault="003B1229" w:rsidP="000C1237">
      <w:pPr>
        <w:tabs>
          <w:tab w:val="left" w:pos="540"/>
        </w:tabs>
        <w:spacing w:after="0" w:line="240" w:lineRule="auto"/>
        <w:jc w:val="both"/>
        <w:rPr>
          <w:rFonts w:ascii="Times New Roman" w:eastAsia="Times New Roman" w:hAnsi="Times New Roman" w:cs="Times New Roman"/>
          <w:sz w:val="24"/>
          <w:szCs w:val="24"/>
          <w:lang w:val="en-GB"/>
        </w:rPr>
      </w:pPr>
      <w:r w:rsidRPr="00D3381E">
        <w:rPr>
          <w:rFonts w:ascii="Times New Roman" w:eastAsia="Times New Roman" w:hAnsi="Times New Roman" w:cs="Times New Roman"/>
          <w:sz w:val="24"/>
          <w:szCs w:val="24"/>
          <w:lang w:val="en-GB"/>
        </w:rPr>
        <w:t xml:space="preserve">On the proposal of Councillor P. J. Reilly seconded by Councillor J. Browne, it was agreed to adopt Standing Orders, as circulated.   The Standing Orders will be forwarded to Longford County Council for confirmation. </w:t>
      </w:r>
    </w:p>
    <w:p w:rsidR="000C1237" w:rsidRPr="00D3381E" w:rsidRDefault="000C1237" w:rsidP="000C1237">
      <w:pPr>
        <w:tabs>
          <w:tab w:val="left" w:pos="540"/>
        </w:tabs>
        <w:spacing w:after="0" w:line="240" w:lineRule="auto"/>
        <w:jc w:val="both"/>
        <w:rPr>
          <w:rFonts w:ascii="Times New Roman" w:eastAsia="Times New Roman" w:hAnsi="Times New Roman" w:cs="Times New Roman"/>
          <w:b/>
          <w:sz w:val="24"/>
          <w:szCs w:val="24"/>
          <w:u w:val="single"/>
          <w:lang w:val="en-GB"/>
        </w:rPr>
      </w:pPr>
    </w:p>
    <w:p w:rsidR="000C1237" w:rsidRPr="00D3381E" w:rsidRDefault="000C1237" w:rsidP="000C1237">
      <w:pPr>
        <w:tabs>
          <w:tab w:val="left" w:pos="540"/>
        </w:tabs>
        <w:spacing w:after="0" w:line="240" w:lineRule="auto"/>
        <w:jc w:val="both"/>
        <w:rPr>
          <w:rFonts w:ascii="Times New Roman" w:eastAsia="Times New Roman" w:hAnsi="Times New Roman" w:cs="Times New Roman"/>
          <w:b/>
          <w:sz w:val="24"/>
          <w:szCs w:val="24"/>
          <w:u w:val="single"/>
          <w:lang w:val="en-GB"/>
        </w:rPr>
      </w:pPr>
    </w:p>
    <w:p w:rsidR="000C1237" w:rsidRPr="00D3381E" w:rsidRDefault="001E4999" w:rsidP="000C1237">
      <w:pPr>
        <w:tabs>
          <w:tab w:val="left" w:pos="540"/>
        </w:tabs>
        <w:spacing w:after="0" w:line="240" w:lineRule="auto"/>
        <w:jc w:val="both"/>
        <w:rPr>
          <w:rFonts w:ascii="Times New Roman" w:eastAsia="Times New Roman" w:hAnsi="Times New Roman" w:cs="Times New Roman"/>
          <w:b/>
          <w:sz w:val="24"/>
          <w:szCs w:val="24"/>
          <w:u w:val="single"/>
          <w:lang w:val="en-GB"/>
        </w:rPr>
      </w:pPr>
      <w:r w:rsidRPr="00D3381E">
        <w:rPr>
          <w:rFonts w:ascii="Times New Roman" w:eastAsia="Times New Roman" w:hAnsi="Times New Roman" w:cs="Times New Roman"/>
          <w:b/>
          <w:sz w:val="24"/>
          <w:szCs w:val="24"/>
          <w:u w:val="single"/>
          <w:lang w:val="en-GB"/>
        </w:rPr>
        <w:t>PRESENTATION ON GDPR</w:t>
      </w:r>
      <w:r w:rsidR="003B1229" w:rsidRPr="00D3381E">
        <w:rPr>
          <w:rFonts w:ascii="Times New Roman" w:eastAsia="Times New Roman" w:hAnsi="Times New Roman" w:cs="Times New Roman"/>
          <w:b/>
          <w:sz w:val="24"/>
          <w:szCs w:val="24"/>
          <w:u w:val="single"/>
          <w:lang w:val="en-GB"/>
        </w:rPr>
        <w:t xml:space="preserve">  - Linda Hogan.</w:t>
      </w:r>
    </w:p>
    <w:p w:rsidR="003B1229" w:rsidRPr="00D3381E" w:rsidRDefault="003B1229" w:rsidP="000C1237">
      <w:pPr>
        <w:tabs>
          <w:tab w:val="left" w:pos="540"/>
        </w:tabs>
        <w:spacing w:after="0" w:line="240" w:lineRule="auto"/>
        <w:jc w:val="both"/>
        <w:rPr>
          <w:rFonts w:ascii="Times New Roman" w:eastAsia="Times New Roman" w:hAnsi="Times New Roman" w:cs="Times New Roman"/>
          <w:b/>
          <w:sz w:val="24"/>
          <w:szCs w:val="24"/>
          <w:u w:val="single"/>
          <w:lang w:val="en-GB"/>
        </w:rPr>
      </w:pPr>
    </w:p>
    <w:p w:rsidR="003B1229" w:rsidRPr="003B1229" w:rsidRDefault="003B1229" w:rsidP="003B1229">
      <w:pPr>
        <w:tabs>
          <w:tab w:val="left" w:pos="540"/>
          <w:tab w:val="num" w:pos="720"/>
        </w:tabs>
        <w:spacing w:after="0" w:line="240" w:lineRule="auto"/>
        <w:jc w:val="both"/>
        <w:rPr>
          <w:rFonts w:ascii="Times New Roman" w:eastAsia="Times New Roman" w:hAnsi="Times New Roman" w:cs="Times New Roman"/>
          <w:color w:val="E48312"/>
          <w:sz w:val="24"/>
          <w:szCs w:val="24"/>
          <w:lang w:eastAsia="en-IE"/>
        </w:rPr>
      </w:pPr>
      <w:r w:rsidRPr="00D3381E">
        <w:rPr>
          <w:rFonts w:ascii="Times New Roman" w:eastAsia="Times New Roman" w:hAnsi="Times New Roman" w:cs="Times New Roman"/>
          <w:sz w:val="24"/>
          <w:szCs w:val="24"/>
          <w:lang w:val="en-GB"/>
        </w:rPr>
        <w:t>Linda briefed the members regarding The</w:t>
      </w:r>
      <w:r w:rsidRPr="003B1229">
        <w:rPr>
          <w:rFonts w:ascii="Times New Roman" w:eastAsia="+mn-ea" w:hAnsi="Times New Roman" w:cs="Times New Roman"/>
          <w:color w:val="404040"/>
          <w:kern w:val="24"/>
          <w:sz w:val="24"/>
          <w:szCs w:val="24"/>
          <w:lang w:val="en-GB" w:eastAsia="en-IE"/>
        </w:rPr>
        <w:t xml:space="preserve"> Data Protection Act 2018 and the EU General Data Protection Regulation (GDPR) </w:t>
      </w:r>
      <w:r w:rsidRPr="00D3381E">
        <w:rPr>
          <w:rFonts w:ascii="Times New Roman" w:eastAsia="+mn-ea" w:hAnsi="Times New Roman" w:cs="Times New Roman"/>
          <w:color w:val="404040"/>
          <w:kern w:val="24"/>
          <w:sz w:val="24"/>
          <w:szCs w:val="24"/>
          <w:lang w:val="en-GB" w:eastAsia="en-IE"/>
        </w:rPr>
        <w:t xml:space="preserve">which </w:t>
      </w:r>
      <w:r w:rsidRPr="003B1229">
        <w:rPr>
          <w:rFonts w:ascii="Times New Roman" w:eastAsia="+mn-ea" w:hAnsi="Times New Roman" w:cs="Times New Roman"/>
          <w:color w:val="404040"/>
          <w:kern w:val="24"/>
          <w:sz w:val="24"/>
          <w:szCs w:val="24"/>
          <w:lang w:val="en-GB" w:eastAsia="en-IE"/>
        </w:rPr>
        <w:t xml:space="preserve">came into </w:t>
      </w:r>
      <w:r w:rsidRPr="00D3381E">
        <w:rPr>
          <w:rFonts w:ascii="Times New Roman" w:eastAsia="+mn-ea" w:hAnsi="Times New Roman" w:cs="Times New Roman"/>
          <w:color w:val="404040"/>
          <w:kern w:val="24"/>
          <w:sz w:val="24"/>
          <w:szCs w:val="24"/>
          <w:lang w:val="en-GB" w:eastAsia="en-IE"/>
        </w:rPr>
        <w:t>e</w:t>
      </w:r>
      <w:r w:rsidRPr="003B1229">
        <w:rPr>
          <w:rFonts w:ascii="Times New Roman" w:eastAsia="+mn-ea" w:hAnsi="Times New Roman" w:cs="Times New Roman"/>
          <w:color w:val="404040"/>
          <w:kern w:val="24"/>
          <w:sz w:val="24"/>
          <w:szCs w:val="24"/>
          <w:lang w:val="en-GB" w:eastAsia="en-IE"/>
        </w:rPr>
        <w:t>ffect on the 25</w:t>
      </w:r>
      <w:r w:rsidRPr="00D3381E">
        <w:rPr>
          <w:rFonts w:ascii="Times New Roman" w:eastAsia="+mn-ea" w:hAnsi="Times New Roman" w:cs="Times New Roman"/>
          <w:color w:val="404040"/>
          <w:kern w:val="24"/>
          <w:sz w:val="24"/>
          <w:szCs w:val="24"/>
          <w:lang w:val="en-GB" w:eastAsia="en-IE"/>
        </w:rPr>
        <w:t xml:space="preserve"> </w:t>
      </w:r>
      <w:r w:rsidRPr="003B1229">
        <w:rPr>
          <w:rFonts w:ascii="Times New Roman" w:eastAsia="+mn-ea" w:hAnsi="Times New Roman" w:cs="Times New Roman"/>
          <w:color w:val="404040"/>
          <w:kern w:val="24"/>
          <w:sz w:val="24"/>
          <w:szCs w:val="24"/>
          <w:lang w:val="en-GB" w:eastAsia="en-IE"/>
        </w:rPr>
        <w:t>May 2018</w:t>
      </w:r>
      <w:r w:rsidRPr="00D3381E">
        <w:rPr>
          <w:rFonts w:ascii="Times New Roman" w:eastAsia="+mn-ea" w:hAnsi="Times New Roman" w:cs="Times New Roman"/>
          <w:color w:val="404040"/>
          <w:kern w:val="24"/>
          <w:sz w:val="24"/>
          <w:szCs w:val="24"/>
          <w:lang w:val="en-GB" w:eastAsia="en-IE"/>
        </w:rPr>
        <w:t xml:space="preserve"> and which r</w:t>
      </w:r>
      <w:r w:rsidRPr="003B1229">
        <w:rPr>
          <w:rFonts w:ascii="Times New Roman" w:eastAsia="+mn-ea" w:hAnsi="Times New Roman" w:cs="Times New Roman"/>
          <w:color w:val="404040"/>
          <w:kern w:val="24"/>
          <w:sz w:val="24"/>
          <w:szCs w:val="24"/>
          <w:lang w:val="en-GB" w:eastAsia="en-IE"/>
        </w:rPr>
        <w:t>epresent a substantial expansion of data protection laws but basic rules remain the same (personal data must be processed lawfully, fairly, transparent manner, limited to its original purpose, minimum personal data obtained, accurate, stored only for as long as necessary, integrity &amp; confidentiality)</w:t>
      </w:r>
      <w:r w:rsidRPr="00D3381E">
        <w:rPr>
          <w:rFonts w:ascii="Times New Roman" w:eastAsia="+mn-ea" w:hAnsi="Times New Roman" w:cs="Times New Roman"/>
          <w:color w:val="404040"/>
          <w:kern w:val="24"/>
          <w:sz w:val="24"/>
          <w:szCs w:val="24"/>
          <w:lang w:val="en-GB" w:eastAsia="en-IE"/>
        </w:rPr>
        <w:t>.  The Act i</w:t>
      </w:r>
      <w:r w:rsidRPr="003B1229">
        <w:rPr>
          <w:rFonts w:ascii="Times New Roman" w:eastAsia="+mn-ea" w:hAnsi="Times New Roman" w:cs="Times New Roman"/>
          <w:color w:val="404040"/>
          <w:kern w:val="24"/>
          <w:sz w:val="24"/>
          <w:szCs w:val="24"/>
          <w:lang w:val="en-GB" w:eastAsia="en-IE"/>
        </w:rPr>
        <w:t>ntroduces a new concept of accountability – controllers must be able to demonstrate how they comply with Data Protection legislation</w:t>
      </w:r>
      <w:r w:rsidRPr="00D3381E">
        <w:rPr>
          <w:rFonts w:ascii="Times New Roman" w:eastAsia="+mn-ea" w:hAnsi="Times New Roman" w:cs="Times New Roman"/>
          <w:color w:val="404040"/>
          <w:kern w:val="24"/>
          <w:sz w:val="24"/>
          <w:szCs w:val="24"/>
          <w:lang w:val="en-GB" w:eastAsia="en-IE"/>
        </w:rPr>
        <w:t>, m</w:t>
      </w:r>
      <w:r w:rsidRPr="003B1229">
        <w:rPr>
          <w:rFonts w:ascii="Times New Roman" w:eastAsia="+mn-ea" w:hAnsi="Times New Roman" w:cs="Times New Roman"/>
          <w:color w:val="404040"/>
          <w:kern w:val="24"/>
          <w:sz w:val="24"/>
          <w:szCs w:val="24"/>
          <w:lang w:val="en-GB" w:eastAsia="en-IE"/>
        </w:rPr>
        <w:t xml:space="preserve">ust be a lawful basis for processing personal data;  </w:t>
      </w:r>
    </w:p>
    <w:p w:rsidR="003B1229" w:rsidRPr="00D3381E" w:rsidRDefault="003B1229" w:rsidP="000C1237">
      <w:pPr>
        <w:tabs>
          <w:tab w:val="left" w:pos="540"/>
        </w:tabs>
        <w:spacing w:after="0" w:line="240" w:lineRule="auto"/>
        <w:jc w:val="both"/>
        <w:rPr>
          <w:rFonts w:ascii="Times New Roman" w:eastAsia="Times New Roman" w:hAnsi="Times New Roman" w:cs="Times New Roman"/>
          <w:bCs/>
          <w:iCs/>
          <w:sz w:val="24"/>
          <w:szCs w:val="24"/>
          <w:lang w:val="en-GB"/>
        </w:rPr>
      </w:pPr>
    </w:p>
    <w:p w:rsidR="003B1229" w:rsidRPr="00D3381E" w:rsidRDefault="003B1229" w:rsidP="003B1229">
      <w:pPr>
        <w:tabs>
          <w:tab w:val="left" w:pos="540"/>
        </w:tabs>
        <w:spacing w:after="0" w:line="240" w:lineRule="auto"/>
        <w:jc w:val="both"/>
        <w:rPr>
          <w:rFonts w:ascii="Times New Roman" w:eastAsia="Times New Roman" w:hAnsi="Times New Roman" w:cs="Times New Roman"/>
          <w:sz w:val="24"/>
          <w:szCs w:val="24"/>
          <w:lang w:val="en-GB"/>
        </w:rPr>
      </w:pPr>
      <w:r w:rsidRPr="00D3381E">
        <w:rPr>
          <w:rFonts w:ascii="Times New Roman" w:eastAsia="Times New Roman" w:hAnsi="Times New Roman" w:cs="Times New Roman"/>
          <w:sz w:val="24"/>
          <w:szCs w:val="24"/>
          <w:lang w:val="en-GB"/>
        </w:rPr>
        <w:t xml:space="preserve">Linda gave a very comprehensive presentation on Data Protection and replied to queries raised by the members. </w:t>
      </w:r>
    </w:p>
    <w:p w:rsidR="000C1237" w:rsidRPr="00D3381E" w:rsidRDefault="000C1237" w:rsidP="000C1237">
      <w:pPr>
        <w:tabs>
          <w:tab w:val="left" w:pos="540"/>
        </w:tabs>
        <w:spacing w:after="0" w:line="240" w:lineRule="auto"/>
        <w:jc w:val="both"/>
        <w:rPr>
          <w:rFonts w:ascii="Times New Roman" w:eastAsia="Times New Roman" w:hAnsi="Times New Roman" w:cs="Times New Roman"/>
          <w:b/>
          <w:sz w:val="24"/>
          <w:szCs w:val="24"/>
          <w:u w:val="single"/>
          <w:lang w:val="en-GB"/>
        </w:rPr>
      </w:pPr>
    </w:p>
    <w:p w:rsidR="006C3FCB" w:rsidRPr="00D3381E" w:rsidRDefault="006C3FCB">
      <w:pPr>
        <w:rPr>
          <w:rFonts w:ascii="Times New Roman" w:eastAsia="Times New Roman" w:hAnsi="Times New Roman" w:cs="Times New Roman"/>
          <w:b/>
          <w:sz w:val="24"/>
          <w:szCs w:val="24"/>
          <w:u w:val="single"/>
          <w:lang w:val="en-GB"/>
        </w:rPr>
      </w:pPr>
      <w:r w:rsidRPr="00D3381E">
        <w:rPr>
          <w:rFonts w:ascii="Times New Roman" w:eastAsia="Times New Roman" w:hAnsi="Times New Roman" w:cs="Times New Roman"/>
          <w:b/>
          <w:sz w:val="24"/>
          <w:szCs w:val="24"/>
          <w:u w:val="single"/>
          <w:lang w:val="en-GB"/>
        </w:rPr>
        <w:br w:type="page"/>
      </w:r>
    </w:p>
    <w:p w:rsidR="006C3FCB" w:rsidRPr="00D3381E" w:rsidRDefault="006C3FCB" w:rsidP="000C1237">
      <w:pPr>
        <w:tabs>
          <w:tab w:val="left" w:pos="540"/>
        </w:tabs>
        <w:spacing w:after="0" w:line="240" w:lineRule="auto"/>
        <w:jc w:val="both"/>
        <w:rPr>
          <w:rFonts w:ascii="Times New Roman" w:eastAsia="Times New Roman" w:hAnsi="Times New Roman" w:cs="Times New Roman"/>
          <w:b/>
          <w:sz w:val="24"/>
          <w:szCs w:val="24"/>
          <w:u w:val="single"/>
          <w:lang w:val="en-GB"/>
        </w:rPr>
      </w:pPr>
    </w:p>
    <w:p w:rsidR="000C1237" w:rsidRPr="00D3381E" w:rsidRDefault="000C1237" w:rsidP="000C1237">
      <w:pPr>
        <w:spacing w:after="0" w:line="240" w:lineRule="auto"/>
        <w:rPr>
          <w:rFonts w:ascii="Times New Roman" w:eastAsia="Times New Roman" w:hAnsi="Times New Roman" w:cs="Times New Roman"/>
          <w:b/>
          <w:sz w:val="24"/>
          <w:szCs w:val="24"/>
          <w:u w:val="single"/>
          <w:lang w:val="en-GB"/>
        </w:rPr>
      </w:pPr>
      <w:r w:rsidRPr="00D3381E">
        <w:rPr>
          <w:rFonts w:ascii="Times New Roman" w:eastAsia="Times New Roman" w:hAnsi="Times New Roman" w:cs="Times New Roman"/>
          <w:b/>
          <w:sz w:val="24"/>
          <w:szCs w:val="24"/>
          <w:u w:val="single"/>
          <w:lang w:val="en-GB"/>
        </w:rPr>
        <w:t>NEXT MEETING.</w:t>
      </w:r>
    </w:p>
    <w:p w:rsidR="000C1237" w:rsidRPr="00D3381E" w:rsidRDefault="000C1237" w:rsidP="000C1237">
      <w:pPr>
        <w:spacing w:after="0" w:line="240" w:lineRule="auto"/>
        <w:rPr>
          <w:rFonts w:ascii="Times New Roman" w:eastAsia="Times New Roman" w:hAnsi="Times New Roman" w:cs="Times New Roman"/>
          <w:sz w:val="24"/>
          <w:szCs w:val="24"/>
          <w:lang w:val="en-GB"/>
        </w:rPr>
      </w:pPr>
    </w:p>
    <w:p w:rsidR="000C1237" w:rsidRPr="00D3381E" w:rsidRDefault="001E4999" w:rsidP="000C1237">
      <w:pPr>
        <w:spacing w:after="0" w:line="240" w:lineRule="auto"/>
        <w:rPr>
          <w:rFonts w:ascii="Times New Roman" w:eastAsia="Times New Roman" w:hAnsi="Times New Roman" w:cs="Times New Roman"/>
          <w:sz w:val="24"/>
          <w:szCs w:val="24"/>
          <w:lang w:val="en-GB"/>
        </w:rPr>
      </w:pPr>
      <w:r w:rsidRPr="00D3381E">
        <w:rPr>
          <w:rFonts w:ascii="Times New Roman" w:eastAsia="Times New Roman" w:hAnsi="Times New Roman" w:cs="Times New Roman"/>
          <w:sz w:val="24"/>
          <w:szCs w:val="24"/>
          <w:lang w:val="en-GB"/>
        </w:rPr>
        <w:t>28</w:t>
      </w:r>
      <w:r w:rsidRPr="00D3381E">
        <w:rPr>
          <w:rFonts w:ascii="Times New Roman" w:eastAsia="Times New Roman" w:hAnsi="Times New Roman" w:cs="Times New Roman"/>
          <w:sz w:val="24"/>
          <w:szCs w:val="24"/>
          <w:vertAlign w:val="superscript"/>
          <w:lang w:val="en-GB"/>
        </w:rPr>
        <w:t xml:space="preserve">th </w:t>
      </w:r>
      <w:r w:rsidRPr="00D3381E">
        <w:rPr>
          <w:rFonts w:ascii="Times New Roman" w:eastAsia="Times New Roman" w:hAnsi="Times New Roman" w:cs="Times New Roman"/>
          <w:sz w:val="24"/>
          <w:szCs w:val="24"/>
          <w:lang w:val="en-GB"/>
        </w:rPr>
        <w:t xml:space="preserve">April </w:t>
      </w:r>
      <w:r w:rsidR="000C1237" w:rsidRPr="00D3381E">
        <w:rPr>
          <w:rFonts w:ascii="Times New Roman" w:eastAsia="Times New Roman" w:hAnsi="Times New Roman" w:cs="Times New Roman"/>
          <w:sz w:val="24"/>
          <w:szCs w:val="24"/>
          <w:lang w:val="en-GB"/>
        </w:rPr>
        <w:t>2020.</w:t>
      </w:r>
    </w:p>
    <w:p w:rsidR="000C1237" w:rsidRPr="00D3381E" w:rsidRDefault="000C1237" w:rsidP="000C1237">
      <w:pPr>
        <w:spacing w:after="0" w:line="240" w:lineRule="auto"/>
        <w:rPr>
          <w:rFonts w:ascii="Times New Roman" w:eastAsia="Times New Roman" w:hAnsi="Times New Roman" w:cs="Times New Roman"/>
          <w:sz w:val="24"/>
          <w:szCs w:val="24"/>
          <w:lang w:val="en-GB"/>
        </w:rPr>
      </w:pPr>
    </w:p>
    <w:p w:rsidR="006C3FCB" w:rsidRPr="00D3381E" w:rsidRDefault="006C3FCB" w:rsidP="000C1237">
      <w:pPr>
        <w:spacing w:after="0" w:line="240" w:lineRule="auto"/>
        <w:rPr>
          <w:rFonts w:ascii="Times New Roman" w:eastAsia="Times New Roman" w:hAnsi="Times New Roman" w:cs="Times New Roman"/>
          <w:sz w:val="24"/>
          <w:szCs w:val="24"/>
          <w:lang w:val="en-GB"/>
        </w:rPr>
      </w:pPr>
    </w:p>
    <w:p w:rsidR="006C3FCB" w:rsidRPr="00D3381E" w:rsidRDefault="006C3FCB" w:rsidP="000C1237">
      <w:pPr>
        <w:spacing w:after="0" w:line="240" w:lineRule="auto"/>
        <w:rPr>
          <w:rFonts w:ascii="Times New Roman" w:eastAsia="Times New Roman" w:hAnsi="Times New Roman" w:cs="Times New Roman"/>
          <w:sz w:val="24"/>
          <w:szCs w:val="24"/>
          <w:lang w:val="en-GB"/>
        </w:rPr>
      </w:pP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snapToGrid w:val="0"/>
          <w:sz w:val="24"/>
          <w:szCs w:val="24"/>
          <w:lang w:val="en-GB"/>
        </w:rPr>
        <w:t>This concluded the business of the meeting.</w:t>
      </w: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D3381E">
        <w:rPr>
          <w:rFonts w:ascii="Times New Roman" w:eastAsia="Times New Roman" w:hAnsi="Times New Roman" w:cs="Times New Roman"/>
          <w:noProof/>
          <w:sz w:val="24"/>
          <w:szCs w:val="24"/>
          <w:lang w:eastAsia="en-IE"/>
        </w:rPr>
        <w:drawing>
          <wp:anchor distT="0" distB="0" distL="114300" distR="114300" simplePos="0" relativeHeight="251659264" behindDoc="1" locked="0" layoutInCell="1" allowOverlap="1">
            <wp:simplePos x="0" y="0"/>
            <wp:positionH relativeFrom="column">
              <wp:posOffset>119380</wp:posOffset>
            </wp:positionH>
            <wp:positionV relativeFrom="paragraph">
              <wp:posOffset>126365</wp:posOffset>
            </wp:positionV>
            <wp:extent cx="2002790" cy="637540"/>
            <wp:effectExtent l="0" t="0" r="0" b="0"/>
            <wp:wrapNone/>
            <wp:docPr id="1" name="Picture 1" descr="Anne 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e L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279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D3381E" w:rsidRDefault="000C1237" w:rsidP="000C1237">
      <w:pPr>
        <w:widowControl w:val="0"/>
        <w:spacing w:after="0" w:line="240" w:lineRule="auto"/>
        <w:jc w:val="both"/>
        <w:rPr>
          <w:rFonts w:ascii="Times New Roman" w:eastAsia="Times New Roman" w:hAnsi="Times New Roman" w:cs="Times New Roman"/>
          <w:b/>
          <w:snapToGrid w:val="0"/>
          <w:sz w:val="24"/>
          <w:szCs w:val="24"/>
          <w:lang w:val="en-GB"/>
        </w:rPr>
      </w:pPr>
      <w:r w:rsidRPr="00D3381E">
        <w:rPr>
          <w:rFonts w:ascii="Times New Roman" w:eastAsia="Times New Roman" w:hAnsi="Times New Roman" w:cs="Times New Roman"/>
          <w:b/>
          <w:snapToGrid w:val="0"/>
          <w:sz w:val="24"/>
          <w:szCs w:val="24"/>
          <w:lang w:val="en-GB"/>
        </w:rPr>
        <w:t>Signed: _______________</w:t>
      </w:r>
    </w:p>
    <w:p w:rsidR="000C1237" w:rsidRPr="00D3381E" w:rsidRDefault="000C1237" w:rsidP="000C1237">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D3381E">
        <w:rPr>
          <w:rFonts w:ascii="Times New Roman" w:eastAsia="Times New Roman" w:hAnsi="Times New Roman" w:cs="Times New Roman"/>
          <w:b/>
          <w:snapToGrid w:val="0"/>
          <w:sz w:val="24"/>
          <w:szCs w:val="24"/>
          <w:lang w:val="en-GB"/>
        </w:rPr>
        <w:t>Anne Lee,</w:t>
      </w:r>
    </w:p>
    <w:p w:rsidR="000C1237" w:rsidRPr="00D3381E" w:rsidRDefault="000C1237" w:rsidP="000C1237">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D3381E">
        <w:rPr>
          <w:rFonts w:ascii="Times New Roman" w:eastAsia="Times New Roman" w:hAnsi="Times New Roman" w:cs="Times New Roman"/>
          <w:b/>
          <w:snapToGrid w:val="0"/>
          <w:sz w:val="24"/>
          <w:szCs w:val="24"/>
          <w:lang w:val="en-GB"/>
        </w:rPr>
        <w:t>Meetings Administrator.</w:t>
      </w: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6C3FCB" w:rsidRPr="00D3381E" w:rsidRDefault="006C3FCB" w:rsidP="000C1237">
      <w:pPr>
        <w:widowControl w:val="0"/>
        <w:spacing w:after="0" w:line="240" w:lineRule="auto"/>
        <w:jc w:val="both"/>
        <w:rPr>
          <w:rFonts w:ascii="Times New Roman" w:eastAsia="Times New Roman" w:hAnsi="Times New Roman" w:cs="Times New Roman"/>
          <w:snapToGrid w:val="0"/>
          <w:sz w:val="24"/>
          <w:szCs w:val="24"/>
          <w:lang w:val="en-GB"/>
        </w:rPr>
      </w:pPr>
    </w:p>
    <w:p w:rsidR="006C3FCB" w:rsidRPr="00D3381E" w:rsidRDefault="006C3FCB"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D3381E" w:rsidRDefault="000C1237" w:rsidP="000C1237">
      <w:pPr>
        <w:widowControl w:val="0"/>
        <w:spacing w:after="0" w:line="240" w:lineRule="auto"/>
        <w:jc w:val="both"/>
        <w:rPr>
          <w:rFonts w:ascii="Times New Roman" w:eastAsia="Times New Roman" w:hAnsi="Times New Roman" w:cs="Times New Roman"/>
          <w:b/>
          <w:snapToGrid w:val="0"/>
          <w:sz w:val="24"/>
          <w:szCs w:val="24"/>
          <w:lang w:val="en-GB"/>
        </w:rPr>
      </w:pPr>
      <w:r w:rsidRPr="00D3381E">
        <w:rPr>
          <w:rFonts w:ascii="Times New Roman" w:eastAsia="Times New Roman" w:hAnsi="Times New Roman" w:cs="Times New Roman"/>
          <w:b/>
          <w:snapToGrid w:val="0"/>
          <w:sz w:val="24"/>
          <w:szCs w:val="24"/>
          <w:lang w:val="en-GB"/>
        </w:rPr>
        <w:t>Confirmed and adopted at Strategic Policy Committee Meeting held on the</w:t>
      </w:r>
    </w:p>
    <w:p w:rsidR="000C1237" w:rsidRPr="00D3381E" w:rsidRDefault="00707BFA" w:rsidP="000C1237">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29</w:t>
      </w:r>
      <w:r w:rsidRPr="00707BFA">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July</w:t>
      </w:r>
      <w:r w:rsidR="000C1237" w:rsidRPr="00D3381E">
        <w:rPr>
          <w:rFonts w:ascii="Times New Roman" w:eastAsia="Times New Roman" w:hAnsi="Times New Roman" w:cs="Times New Roman"/>
          <w:b/>
          <w:snapToGrid w:val="0"/>
          <w:sz w:val="24"/>
          <w:szCs w:val="24"/>
          <w:lang w:val="en-GB"/>
        </w:rPr>
        <w:t xml:space="preserve"> 2020.</w:t>
      </w:r>
      <w:r w:rsidR="000C1237" w:rsidRPr="00D3381E">
        <w:rPr>
          <w:rFonts w:ascii="Times New Roman" w:eastAsia="Times New Roman" w:hAnsi="Times New Roman" w:cs="Times New Roman"/>
          <w:snapToGrid w:val="0"/>
          <w:sz w:val="24"/>
          <w:szCs w:val="24"/>
          <w:lang w:val="en-GB"/>
        </w:rPr>
        <w:t xml:space="preserve">  </w:t>
      </w:r>
    </w:p>
    <w:p w:rsidR="000C1237" w:rsidRPr="00D3381E"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D3381E" w:rsidRDefault="000C1237" w:rsidP="000C1237">
      <w:pPr>
        <w:widowControl w:val="0"/>
        <w:spacing w:after="0" w:line="240" w:lineRule="auto"/>
        <w:jc w:val="both"/>
        <w:rPr>
          <w:rFonts w:ascii="Times New Roman" w:eastAsia="Times New Roman" w:hAnsi="Times New Roman" w:cs="Times New Roman"/>
          <w:b/>
          <w:i/>
          <w:snapToGrid w:val="0"/>
          <w:sz w:val="24"/>
          <w:szCs w:val="24"/>
          <w:lang w:val="en-GB"/>
        </w:rPr>
      </w:pPr>
      <w:r w:rsidRPr="00D3381E">
        <w:rPr>
          <w:rFonts w:ascii="Times New Roman" w:eastAsia="Times New Roman" w:hAnsi="Times New Roman" w:cs="Times New Roman"/>
          <w:b/>
          <w:i/>
          <w:snapToGrid w:val="0"/>
          <w:sz w:val="24"/>
          <w:szCs w:val="24"/>
          <w:lang w:val="en-GB"/>
        </w:rPr>
        <w:t xml:space="preserve">               </w:t>
      </w:r>
    </w:p>
    <w:p w:rsidR="000C1237" w:rsidRPr="00D3381E" w:rsidRDefault="000C1237" w:rsidP="000C1237">
      <w:pPr>
        <w:widowControl w:val="0"/>
        <w:spacing w:after="0" w:line="240" w:lineRule="auto"/>
        <w:jc w:val="both"/>
        <w:rPr>
          <w:rFonts w:ascii="Times New Roman" w:eastAsia="Times New Roman" w:hAnsi="Times New Roman" w:cs="Times New Roman"/>
          <w:b/>
          <w:snapToGrid w:val="0"/>
          <w:sz w:val="24"/>
          <w:szCs w:val="24"/>
          <w:lang w:val="en-GB"/>
        </w:rPr>
      </w:pPr>
      <w:r w:rsidRPr="00D3381E">
        <w:rPr>
          <w:rFonts w:ascii="Times New Roman" w:eastAsia="Times New Roman" w:hAnsi="Times New Roman" w:cs="Times New Roman"/>
          <w:b/>
          <w:snapToGrid w:val="0"/>
          <w:sz w:val="24"/>
          <w:szCs w:val="24"/>
          <w:lang w:val="en-GB"/>
        </w:rPr>
        <w:t>Signed:  _______________</w:t>
      </w:r>
    </w:p>
    <w:p w:rsidR="000C1237" w:rsidRPr="00D3381E" w:rsidRDefault="000C1237" w:rsidP="000C1237">
      <w:pPr>
        <w:widowControl w:val="0"/>
        <w:spacing w:after="0" w:line="240" w:lineRule="auto"/>
        <w:jc w:val="both"/>
        <w:rPr>
          <w:rFonts w:ascii="Times New Roman" w:eastAsia="Times New Roman" w:hAnsi="Times New Roman" w:cs="Times New Roman"/>
          <w:b/>
          <w:snapToGrid w:val="0"/>
          <w:sz w:val="24"/>
          <w:szCs w:val="24"/>
          <w:lang w:val="en-GB"/>
        </w:rPr>
      </w:pPr>
      <w:r w:rsidRPr="00D3381E">
        <w:rPr>
          <w:rFonts w:ascii="Times New Roman" w:eastAsia="Times New Roman" w:hAnsi="Times New Roman" w:cs="Times New Roman"/>
          <w:b/>
          <w:snapToGrid w:val="0"/>
          <w:sz w:val="24"/>
          <w:szCs w:val="24"/>
          <w:lang w:val="en-GB"/>
        </w:rPr>
        <w:t xml:space="preserve">              Chairperson.</w:t>
      </w:r>
    </w:p>
    <w:p w:rsidR="000C1237" w:rsidRPr="00D3381E" w:rsidRDefault="000C1237" w:rsidP="000C1237">
      <w:pPr>
        <w:widowControl w:val="0"/>
        <w:spacing w:after="0" w:line="240" w:lineRule="auto"/>
        <w:jc w:val="both"/>
        <w:rPr>
          <w:rFonts w:ascii="Times New Roman" w:eastAsia="Times New Roman" w:hAnsi="Times New Roman" w:cs="Times New Roman"/>
          <w:b/>
          <w:snapToGrid w:val="0"/>
          <w:sz w:val="24"/>
          <w:szCs w:val="24"/>
          <w:lang w:val="en-GB"/>
        </w:rPr>
      </w:pPr>
    </w:p>
    <w:p w:rsidR="00FA347E" w:rsidRPr="00D3381E" w:rsidRDefault="00FA347E">
      <w:pPr>
        <w:rPr>
          <w:sz w:val="24"/>
          <w:szCs w:val="24"/>
        </w:rPr>
      </w:pPr>
    </w:p>
    <w:sectPr w:rsidR="00FA347E" w:rsidRPr="00D3381E" w:rsidSect="00680C86">
      <w:headerReference w:type="even" r:id="rId10"/>
      <w:headerReference w:type="default" r:id="rId11"/>
      <w:footerReference w:type="even" r:id="rId12"/>
      <w:footerReference w:type="default" r:id="rId13"/>
      <w:headerReference w:type="first" r:id="rId14"/>
      <w:footerReference w:type="first" r:id="rId15"/>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746" w:rsidRDefault="006260C1">
      <w:pPr>
        <w:spacing w:after="0" w:line="240" w:lineRule="auto"/>
      </w:pPr>
      <w:r>
        <w:separator/>
      </w:r>
    </w:p>
  </w:endnote>
  <w:endnote w:type="continuationSeparator" w:id="0">
    <w:p w:rsidR="00331746" w:rsidRDefault="0062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180" w:rsidRDefault="001E49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1180" w:rsidRDefault="008D7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180" w:rsidRDefault="001E49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E1180" w:rsidRDefault="008D79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48" w:rsidRDefault="004D0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746" w:rsidRDefault="006260C1">
      <w:pPr>
        <w:spacing w:after="0" w:line="240" w:lineRule="auto"/>
      </w:pPr>
      <w:r>
        <w:separator/>
      </w:r>
    </w:p>
  </w:footnote>
  <w:footnote w:type="continuationSeparator" w:id="0">
    <w:p w:rsidR="00331746" w:rsidRDefault="0062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48" w:rsidRDefault="004D0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48" w:rsidRDefault="004D0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48" w:rsidRDefault="004D0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45422"/>
    <w:multiLevelType w:val="hybridMultilevel"/>
    <w:tmpl w:val="A9D616AA"/>
    <w:lvl w:ilvl="0" w:tplc="EFF6516E">
      <w:start w:val="1"/>
      <w:numFmt w:val="bullet"/>
      <w:lvlText w:val=""/>
      <w:lvlJc w:val="left"/>
      <w:pPr>
        <w:tabs>
          <w:tab w:val="num" w:pos="7590"/>
        </w:tabs>
        <w:ind w:left="7590" w:hanging="360"/>
      </w:pPr>
      <w:rPr>
        <w:rFonts w:ascii="Wingdings" w:hAnsi="Wingdings" w:hint="default"/>
      </w:rPr>
    </w:lvl>
    <w:lvl w:ilvl="1" w:tplc="4A0C17D4" w:tentative="1">
      <w:start w:val="1"/>
      <w:numFmt w:val="bullet"/>
      <w:lvlText w:val=""/>
      <w:lvlJc w:val="left"/>
      <w:pPr>
        <w:tabs>
          <w:tab w:val="num" w:pos="8310"/>
        </w:tabs>
        <w:ind w:left="8310" w:hanging="360"/>
      </w:pPr>
      <w:rPr>
        <w:rFonts w:ascii="Wingdings" w:hAnsi="Wingdings" w:hint="default"/>
      </w:rPr>
    </w:lvl>
    <w:lvl w:ilvl="2" w:tplc="7EDA12E0">
      <w:numFmt w:val="bullet"/>
      <w:lvlText w:val=""/>
      <w:lvlJc w:val="left"/>
      <w:pPr>
        <w:tabs>
          <w:tab w:val="num" w:pos="5322"/>
        </w:tabs>
        <w:ind w:left="5322" w:hanging="360"/>
      </w:pPr>
      <w:rPr>
        <w:rFonts w:ascii="Wingdings" w:hAnsi="Wingdings" w:hint="default"/>
      </w:rPr>
    </w:lvl>
    <w:lvl w:ilvl="3" w:tplc="5966EF50">
      <w:numFmt w:val="bullet"/>
      <w:lvlText w:val=""/>
      <w:lvlJc w:val="left"/>
      <w:pPr>
        <w:tabs>
          <w:tab w:val="num" w:pos="9750"/>
        </w:tabs>
        <w:ind w:left="9750" w:hanging="360"/>
      </w:pPr>
      <w:rPr>
        <w:rFonts w:ascii="Wingdings" w:hAnsi="Wingdings" w:hint="default"/>
      </w:rPr>
    </w:lvl>
    <w:lvl w:ilvl="4" w:tplc="9384D7FE" w:tentative="1">
      <w:start w:val="1"/>
      <w:numFmt w:val="bullet"/>
      <w:lvlText w:val=""/>
      <w:lvlJc w:val="left"/>
      <w:pPr>
        <w:tabs>
          <w:tab w:val="num" w:pos="10470"/>
        </w:tabs>
        <w:ind w:left="10470" w:hanging="360"/>
      </w:pPr>
      <w:rPr>
        <w:rFonts w:ascii="Wingdings" w:hAnsi="Wingdings" w:hint="default"/>
      </w:rPr>
    </w:lvl>
    <w:lvl w:ilvl="5" w:tplc="C87E424A" w:tentative="1">
      <w:start w:val="1"/>
      <w:numFmt w:val="bullet"/>
      <w:lvlText w:val=""/>
      <w:lvlJc w:val="left"/>
      <w:pPr>
        <w:tabs>
          <w:tab w:val="num" w:pos="11190"/>
        </w:tabs>
        <w:ind w:left="11190" w:hanging="360"/>
      </w:pPr>
      <w:rPr>
        <w:rFonts w:ascii="Wingdings" w:hAnsi="Wingdings" w:hint="default"/>
      </w:rPr>
    </w:lvl>
    <w:lvl w:ilvl="6" w:tplc="9E9444CE" w:tentative="1">
      <w:start w:val="1"/>
      <w:numFmt w:val="bullet"/>
      <w:lvlText w:val=""/>
      <w:lvlJc w:val="left"/>
      <w:pPr>
        <w:tabs>
          <w:tab w:val="num" w:pos="11910"/>
        </w:tabs>
        <w:ind w:left="11910" w:hanging="360"/>
      </w:pPr>
      <w:rPr>
        <w:rFonts w:ascii="Wingdings" w:hAnsi="Wingdings" w:hint="default"/>
      </w:rPr>
    </w:lvl>
    <w:lvl w:ilvl="7" w:tplc="F7F28508" w:tentative="1">
      <w:start w:val="1"/>
      <w:numFmt w:val="bullet"/>
      <w:lvlText w:val=""/>
      <w:lvlJc w:val="left"/>
      <w:pPr>
        <w:tabs>
          <w:tab w:val="num" w:pos="12630"/>
        </w:tabs>
        <w:ind w:left="12630" w:hanging="360"/>
      </w:pPr>
      <w:rPr>
        <w:rFonts w:ascii="Wingdings" w:hAnsi="Wingdings" w:hint="default"/>
      </w:rPr>
    </w:lvl>
    <w:lvl w:ilvl="8" w:tplc="FD0C81E4" w:tentative="1">
      <w:start w:val="1"/>
      <w:numFmt w:val="bullet"/>
      <w:lvlText w:val=""/>
      <w:lvlJc w:val="left"/>
      <w:pPr>
        <w:tabs>
          <w:tab w:val="num" w:pos="13350"/>
        </w:tabs>
        <w:ind w:left="13350" w:hanging="360"/>
      </w:pPr>
      <w:rPr>
        <w:rFonts w:ascii="Wingdings" w:hAnsi="Wingdings" w:hint="default"/>
      </w:rPr>
    </w:lvl>
  </w:abstractNum>
  <w:abstractNum w:abstractNumId="1" w15:restartNumberingAfterBreak="0">
    <w:nsid w:val="64DB60F6"/>
    <w:multiLevelType w:val="hybridMultilevel"/>
    <w:tmpl w:val="0F4E7776"/>
    <w:lvl w:ilvl="0" w:tplc="5070541C">
      <w:start w:val="1"/>
      <w:numFmt w:val="bullet"/>
      <w:pStyle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37"/>
    <w:rsid w:val="000C1237"/>
    <w:rsid w:val="00172694"/>
    <w:rsid w:val="001E4999"/>
    <w:rsid w:val="001F7C82"/>
    <w:rsid w:val="0024680B"/>
    <w:rsid w:val="00331746"/>
    <w:rsid w:val="003B1229"/>
    <w:rsid w:val="003F1839"/>
    <w:rsid w:val="004D0248"/>
    <w:rsid w:val="006260C1"/>
    <w:rsid w:val="006C3FCB"/>
    <w:rsid w:val="00707BFA"/>
    <w:rsid w:val="00830267"/>
    <w:rsid w:val="008D790C"/>
    <w:rsid w:val="0092006A"/>
    <w:rsid w:val="00B826BF"/>
    <w:rsid w:val="00D3381E"/>
    <w:rsid w:val="00EF537C"/>
    <w:rsid w:val="00F323EC"/>
    <w:rsid w:val="00F87A27"/>
    <w:rsid w:val="00F963E3"/>
    <w:rsid w:val="00FA34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A3EB08-13B4-482C-9A0A-432B9E3A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24680B"/>
    <w:pPr>
      <w:keepNext/>
      <w:keepLines/>
      <w:spacing w:after="0" w:line="240" w:lineRule="auto"/>
      <w:outlineLvl w:val="1"/>
    </w:pPr>
    <w:rPr>
      <w:rFonts w:ascii="Times New Roman" w:eastAsiaTheme="majorEastAsia" w:hAnsi="Times New Roman" w:cstheme="majorBidi"/>
      <w:b/>
      <w:color w:val="2F5496" w:themeColor="accent1" w:themeShade="BF"/>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237"/>
  </w:style>
  <w:style w:type="character" w:styleId="PageNumber">
    <w:name w:val="page number"/>
    <w:basedOn w:val="DefaultParagraphFont"/>
    <w:rsid w:val="000C1237"/>
  </w:style>
  <w:style w:type="character" w:customStyle="1" w:styleId="Heading2Char">
    <w:name w:val="Heading 2 Char"/>
    <w:basedOn w:val="DefaultParagraphFont"/>
    <w:link w:val="Heading2"/>
    <w:rsid w:val="0024680B"/>
    <w:rPr>
      <w:rFonts w:ascii="Times New Roman" w:eastAsiaTheme="majorEastAsia" w:hAnsi="Times New Roman" w:cstheme="majorBidi"/>
      <w:b/>
      <w:color w:val="2F5496" w:themeColor="accent1" w:themeShade="BF"/>
      <w:szCs w:val="26"/>
      <w:lang w:val="en-GB"/>
    </w:rPr>
  </w:style>
  <w:style w:type="paragraph" w:customStyle="1" w:styleId="Bullet">
    <w:name w:val="Bullet"/>
    <w:basedOn w:val="ListParagraph"/>
    <w:qFormat/>
    <w:rsid w:val="0024680B"/>
    <w:pPr>
      <w:numPr>
        <w:numId w:val="1"/>
      </w:numPr>
      <w:tabs>
        <w:tab w:val="num" w:pos="360"/>
      </w:tabs>
      <w:spacing w:after="0" w:line="240" w:lineRule="auto"/>
      <w:ind w:firstLine="0"/>
      <w:contextualSpacing w:val="0"/>
    </w:pPr>
    <w:rPr>
      <w:rFonts w:ascii="Times New Roman" w:eastAsia="Times New Roman" w:hAnsi="Times New Roman" w:cs="Times New Roman"/>
      <w:szCs w:val="24"/>
      <w:lang w:eastAsia="en-IE"/>
    </w:rPr>
  </w:style>
  <w:style w:type="paragraph" w:styleId="ListParagraph">
    <w:name w:val="List Paragraph"/>
    <w:basedOn w:val="Normal"/>
    <w:uiPriority w:val="34"/>
    <w:qFormat/>
    <w:rsid w:val="0024680B"/>
    <w:pPr>
      <w:ind w:left="720"/>
      <w:contextualSpacing/>
    </w:pPr>
  </w:style>
  <w:style w:type="paragraph" w:styleId="Header">
    <w:name w:val="header"/>
    <w:basedOn w:val="Normal"/>
    <w:link w:val="HeaderChar"/>
    <w:uiPriority w:val="99"/>
    <w:unhideWhenUsed/>
    <w:rsid w:val="004D0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374995">
      <w:bodyDiv w:val="1"/>
      <w:marLeft w:val="0"/>
      <w:marRight w:val="0"/>
      <w:marTop w:val="0"/>
      <w:marBottom w:val="0"/>
      <w:divBdr>
        <w:top w:val="none" w:sz="0" w:space="0" w:color="auto"/>
        <w:left w:val="none" w:sz="0" w:space="0" w:color="auto"/>
        <w:bottom w:val="none" w:sz="0" w:space="0" w:color="auto"/>
        <w:right w:val="none" w:sz="0" w:space="0" w:color="auto"/>
      </w:divBdr>
      <w:divsChild>
        <w:div w:id="555821628">
          <w:marLeft w:val="144"/>
          <w:marRight w:val="0"/>
          <w:marTop w:val="240"/>
          <w:marBottom w:val="40"/>
          <w:divBdr>
            <w:top w:val="none" w:sz="0" w:space="0" w:color="auto"/>
            <w:left w:val="none" w:sz="0" w:space="0" w:color="auto"/>
            <w:bottom w:val="none" w:sz="0" w:space="0" w:color="auto"/>
            <w:right w:val="none" w:sz="0" w:space="0" w:color="auto"/>
          </w:divBdr>
        </w:div>
        <w:div w:id="447353553">
          <w:marLeft w:val="144"/>
          <w:marRight w:val="0"/>
          <w:marTop w:val="240"/>
          <w:marBottom w:val="40"/>
          <w:divBdr>
            <w:top w:val="none" w:sz="0" w:space="0" w:color="auto"/>
            <w:left w:val="none" w:sz="0" w:space="0" w:color="auto"/>
            <w:bottom w:val="none" w:sz="0" w:space="0" w:color="auto"/>
            <w:right w:val="none" w:sz="0" w:space="0" w:color="auto"/>
          </w:divBdr>
        </w:div>
        <w:div w:id="1119647116">
          <w:marLeft w:val="893"/>
          <w:marRight w:val="0"/>
          <w:marTop w:val="40"/>
          <w:marBottom w:val="80"/>
          <w:divBdr>
            <w:top w:val="none" w:sz="0" w:space="0" w:color="auto"/>
            <w:left w:val="none" w:sz="0" w:space="0" w:color="auto"/>
            <w:bottom w:val="none" w:sz="0" w:space="0" w:color="auto"/>
            <w:right w:val="none" w:sz="0" w:space="0" w:color="auto"/>
          </w:divBdr>
        </w:div>
        <w:div w:id="1463570433">
          <w:marLeft w:val="144"/>
          <w:marRight w:val="0"/>
          <w:marTop w:val="240"/>
          <w:marBottom w:val="40"/>
          <w:divBdr>
            <w:top w:val="none" w:sz="0" w:space="0" w:color="auto"/>
            <w:left w:val="none" w:sz="0" w:space="0" w:color="auto"/>
            <w:bottom w:val="none" w:sz="0" w:space="0" w:color="auto"/>
            <w:right w:val="none" w:sz="0" w:space="0" w:color="auto"/>
          </w:divBdr>
        </w:div>
        <w:div w:id="1961839324">
          <w:marLeft w:val="144"/>
          <w:marRight w:val="0"/>
          <w:marTop w:val="240"/>
          <w:marBottom w:val="40"/>
          <w:divBdr>
            <w:top w:val="none" w:sz="0" w:space="0" w:color="auto"/>
            <w:left w:val="none" w:sz="0" w:space="0" w:color="auto"/>
            <w:bottom w:val="none" w:sz="0" w:space="0" w:color="auto"/>
            <w:right w:val="none" w:sz="0" w:space="0" w:color="auto"/>
          </w:divBdr>
        </w:div>
        <w:div w:id="1452624868">
          <w:marLeft w:val="1181"/>
          <w:marRight w:val="0"/>
          <w:marTop w:val="40"/>
          <w:marBottom w:val="80"/>
          <w:divBdr>
            <w:top w:val="none" w:sz="0" w:space="0" w:color="auto"/>
            <w:left w:val="none" w:sz="0" w:space="0" w:color="auto"/>
            <w:bottom w:val="none" w:sz="0" w:space="0" w:color="auto"/>
            <w:right w:val="none" w:sz="0" w:space="0" w:color="auto"/>
          </w:divBdr>
        </w:div>
        <w:div w:id="932320271">
          <w:marLeft w:val="1181"/>
          <w:marRight w:val="0"/>
          <w:marTop w:val="40"/>
          <w:marBottom w:val="80"/>
          <w:divBdr>
            <w:top w:val="none" w:sz="0" w:space="0" w:color="auto"/>
            <w:left w:val="none" w:sz="0" w:space="0" w:color="auto"/>
            <w:bottom w:val="none" w:sz="0" w:space="0" w:color="auto"/>
            <w:right w:val="none" w:sz="0" w:space="0" w:color="auto"/>
          </w:divBdr>
        </w:div>
        <w:div w:id="1486387770">
          <w:marLeft w:val="1181"/>
          <w:marRight w:val="0"/>
          <w:marTop w:val="40"/>
          <w:marBottom w:val="80"/>
          <w:divBdr>
            <w:top w:val="none" w:sz="0" w:space="0" w:color="auto"/>
            <w:left w:val="none" w:sz="0" w:space="0" w:color="auto"/>
            <w:bottom w:val="none" w:sz="0" w:space="0" w:color="auto"/>
            <w:right w:val="none" w:sz="0" w:space="0" w:color="auto"/>
          </w:divBdr>
        </w:div>
        <w:div w:id="179052838">
          <w:marLeft w:val="1181"/>
          <w:marRight w:val="0"/>
          <w:marTop w:val="40"/>
          <w:marBottom w:val="80"/>
          <w:divBdr>
            <w:top w:val="none" w:sz="0" w:space="0" w:color="auto"/>
            <w:left w:val="none" w:sz="0" w:space="0" w:color="auto"/>
            <w:bottom w:val="none" w:sz="0" w:space="0" w:color="auto"/>
            <w:right w:val="none" w:sz="0" w:space="0" w:color="auto"/>
          </w:divBdr>
        </w:div>
        <w:div w:id="873538405">
          <w:marLeft w:val="1181"/>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Lee</dc:creator>
  <cp:keywords/>
  <dc:description/>
  <cp:lastModifiedBy>Anne Lee</cp:lastModifiedBy>
  <cp:revision>2</cp:revision>
  <cp:lastPrinted>2020-08-19T13:48:00Z</cp:lastPrinted>
  <dcterms:created xsi:type="dcterms:W3CDTF">2020-08-19T13:48:00Z</dcterms:created>
  <dcterms:modified xsi:type="dcterms:W3CDTF">2020-08-19T13:48:00Z</dcterms:modified>
</cp:coreProperties>
</file>