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ABB0F" w14:textId="77777777" w:rsidR="009276B5" w:rsidRDefault="009276B5" w:rsidP="00147B70">
      <w:pPr>
        <w:widowControl w:val="0"/>
        <w:spacing w:after="0" w:line="240" w:lineRule="auto"/>
        <w:jc w:val="center"/>
        <w:rPr>
          <w:rFonts w:ascii="Times New Roman" w:eastAsia="Times New Roman" w:hAnsi="Times New Roman" w:cs="Times New Roman"/>
          <w:snapToGrid w:val="0"/>
          <w:sz w:val="24"/>
          <w:szCs w:val="24"/>
          <w:lang w:val="en-GB"/>
        </w:rPr>
      </w:pPr>
    </w:p>
    <w:p w14:paraId="242A6121" w14:textId="288DB30D" w:rsidR="00147B70" w:rsidRPr="00011800" w:rsidRDefault="00147B70" w:rsidP="00147B70">
      <w:pPr>
        <w:widowControl w:val="0"/>
        <w:spacing w:after="0" w:line="240" w:lineRule="auto"/>
        <w:jc w:val="center"/>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sidR="00DC1EB3">
        <w:rPr>
          <w:rFonts w:ascii="Times New Roman" w:eastAsia="Times New Roman" w:hAnsi="Times New Roman" w:cs="Times New Roman"/>
          <w:snapToGrid w:val="0"/>
          <w:sz w:val="24"/>
          <w:szCs w:val="24"/>
          <w:lang w:val="en-GB"/>
        </w:rPr>
        <w:fldChar w:fldCharType="begin"/>
      </w:r>
      <w:r w:rsidR="00DC1EB3">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DC1EB3">
        <w:rPr>
          <w:rFonts w:ascii="Times New Roman" w:eastAsia="Times New Roman" w:hAnsi="Times New Roman" w:cs="Times New Roman"/>
          <w:snapToGrid w:val="0"/>
          <w:sz w:val="24"/>
          <w:szCs w:val="24"/>
          <w:lang w:val="en-GB"/>
        </w:rPr>
        <w:fldChar w:fldCharType="separate"/>
      </w:r>
      <w:r w:rsidR="003A1912">
        <w:rPr>
          <w:rFonts w:ascii="Times New Roman" w:eastAsia="Times New Roman" w:hAnsi="Times New Roman" w:cs="Times New Roman"/>
          <w:snapToGrid w:val="0"/>
          <w:sz w:val="24"/>
          <w:szCs w:val="24"/>
          <w:lang w:val="en-GB"/>
        </w:rPr>
        <w:fldChar w:fldCharType="begin"/>
      </w:r>
      <w:r w:rsidR="003A1912">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3A1912">
        <w:rPr>
          <w:rFonts w:ascii="Times New Roman" w:eastAsia="Times New Roman" w:hAnsi="Times New Roman" w:cs="Times New Roman"/>
          <w:snapToGrid w:val="0"/>
          <w:sz w:val="24"/>
          <w:szCs w:val="24"/>
          <w:lang w:val="en-GB"/>
        </w:rPr>
        <w:fldChar w:fldCharType="separate"/>
      </w:r>
      <w:r w:rsidR="00570867">
        <w:rPr>
          <w:rFonts w:ascii="Times New Roman" w:eastAsia="Times New Roman" w:hAnsi="Times New Roman" w:cs="Times New Roman"/>
          <w:snapToGrid w:val="0"/>
          <w:sz w:val="24"/>
          <w:szCs w:val="24"/>
          <w:lang w:val="en-GB"/>
        </w:rPr>
        <w:fldChar w:fldCharType="begin"/>
      </w:r>
      <w:r w:rsidR="00570867">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570867">
        <w:rPr>
          <w:rFonts w:ascii="Times New Roman" w:eastAsia="Times New Roman" w:hAnsi="Times New Roman" w:cs="Times New Roman"/>
          <w:snapToGrid w:val="0"/>
          <w:sz w:val="24"/>
          <w:szCs w:val="24"/>
          <w:lang w:val="en-GB"/>
        </w:rPr>
        <w:fldChar w:fldCharType="separate"/>
      </w:r>
      <w:r w:rsidR="000B2E15">
        <w:rPr>
          <w:rFonts w:ascii="Times New Roman" w:eastAsia="Times New Roman" w:hAnsi="Times New Roman" w:cs="Times New Roman"/>
          <w:snapToGrid w:val="0"/>
          <w:sz w:val="24"/>
          <w:szCs w:val="24"/>
          <w:lang w:val="en-GB"/>
        </w:rPr>
        <w:fldChar w:fldCharType="begin"/>
      </w:r>
      <w:r w:rsidR="000B2E1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0B2E15">
        <w:rPr>
          <w:rFonts w:ascii="Times New Roman" w:eastAsia="Times New Roman" w:hAnsi="Times New Roman" w:cs="Times New Roman"/>
          <w:snapToGrid w:val="0"/>
          <w:sz w:val="24"/>
          <w:szCs w:val="24"/>
          <w:lang w:val="en-GB"/>
        </w:rPr>
        <w:fldChar w:fldCharType="separate"/>
      </w:r>
      <w:r w:rsidR="00B905B9">
        <w:rPr>
          <w:rFonts w:ascii="Times New Roman" w:eastAsia="Times New Roman" w:hAnsi="Times New Roman" w:cs="Times New Roman"/>
          <w:snapToGrid w:val="0"/>
          <w:sz w:val="24"/>
          <w:szCs w:val="24"/>
          <w:lang w:val="en-GB"/>
        </w:rPr>
        <w:fldChar w:fldCharType="begin"/>
      </w:r>
      <w:r w:rsidR="00B905B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B905B9">
        <w:rPr>
          <w:rFonts w:ascii="Times New Roman" w:eastAsia="Times New Roman" w:hAnsi="Times New Roman" w:cs="Times New Roman"/>
          <w:snapToGrid w:val="0"/>
          <w:sz w:val="24"/>
          <w:szCs w:val="24"/>
          <w:lang w:val="en-GB"/>
        </w:rPr>
        <w:fldChar w:fldCharType="separate"/>
      </w:r>
      <w:r w:rsidR="001552E6">
        <w:rPr>
          <w:rFonts w:ascii="Times New Roman" w:eastAsia="Times New Roman" w:hAnsi="Times New Roman" w:cs="Times New Roman"/>
          <w:snapToGrid w:val="0"/>
          <w:sz w:val="24"/>
          <w:szCs w:val="24"/>
          <w:lang w:val="en-GB"/>
        </w:rPr>
        <w:fldChar w:fldCharType="begin"/>
      </w:r>
      <w:r w:rsidR="001552E6">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1552E6">
        <w:rPr>
          <w:rFonts w:ascii="Times New Roman" w:eastAsia="Times New Roman" w:hAnsi="Times New Roman" w:cs="Times New Roman"/>
          <w:snapToGrid w:val="0"/>
          <w:sz w:val="24"/>
          <w:szCs w:val="24"/>
          <w:lang w:val="en-GB"/>
        </w:rPr>
        <w:fldChar w:fldCharType="separate"/>
      </w:r>
      <w:r w:rsidR="00077754">
        <w:rPr>
          <w:rFonts w:ascii="Times New Roman" w:eastAsia="Times New Roman" w:hAnsi="Times New Roman" w:cs="Times New Roman"/>
          <w:snapToGrid w:val="0"/>
          <w:sz w:val="24"/>
          <w:szCs w:val="24"/>
          <w:lang w:val="en-GB"/>
        </w:rPr>
        <w:fldChar w:fldCharType="begin"/>
      </w:r>
      <w:r w:rsidR="0007775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077754">
        <w:rPr>
          <w:rFonts w:ascii="Times New Roman" w:eastAsia="Times New Roman" w:hAnsi="Times New Roman" w:cs="Times New Roman"/>
          <w:snapToGrid w:val="0"/>
          <w:sz w:val="24"/>
          <w:szCs w:val="24"/>
          <w:lang w:val="en-GB"/>
        </w:rPr>
        <w:fldChar w:fldCharType="separate"/>
      </w:r>
      <w:r w:rsidR="00314FA0">
        <w:rPr>
          <w:rFonts w:ascii="Times New Roman" w:eastAsia="Times New Roman" w:hAnsi="Times New Roman" w:cs="Times New Roman"/>
          <w:snapToGrid w:val="0"/>
          <w:sz w:val="24"/>
          <w:szCs w:val="24"/>
          <w:lang w:val="en-GB"/>
        </w:rPr>
        <w:fldChar w:fldCharType="begin"/>
      </w:r>
      <w:r w:rsidR="00314FA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314FA0">
        <w:rPr>
          <w:rFonts w:ascii="Times New Roman" w:eastAsia="Times New Roman" w:hAnsi="Times New Roman" w:cs="Times New Roman"/>
          <w:snapToGrid w:val="0"/>
          <w:sz w:val="24"/>
          <w:szCs w:val="24"/>
          <w:lang w:val="en-GB"/>
        </w:rPr>
        <w:fldChar w:fldCharType="separate"/>
      </w:r>
      <w:r w:rsidR="004F3FEC">
        <w:rPr>
          <w:rFonts w:ascii="Times New Roman" w:eastAsia="Times New Roman" w:hAnsi="Times New Roman" w:cs="Times New Roman"/>
          <w:snapToGrid w:val="0"/>
          <w:sz w:val="24"/>
          <w:szCs w:val="24"/>
          <w:lang w:val="en-GB"/>
        </w:rPr>
        <w:fldChar w:fldCharType="begin"/>
      </w:r>
      <w:r w:rsidR="004F3FE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4F3FEC">
        <w:rPr>
          <w:rFonts w:ascii="Times New Roman" w:eastAsia="Times New Roman" w:hAnsi="Times New Roman" w:cs="Times New Roman"/>
          <w:snapToGrid w:val="0"/>
          <w:sz w:val="24"/>
          <w:szCs w:val="24"/>
          <w:lang w:val="en-GB"/>
        </w:rPr>
        <w:fldChar w:fldCharType="separate"/>
      </w:r>
      <w:r w:rsidR="00C207CC">
        <w:rPr>
          <w:rFonts w:ascii="Times New Roman" w:eastAsia="Times New Roman" w:hAnsi="Times New Roman" w:cs="Times New Roman"/>
          <w:snapToGrid w:val="0"/>
          <w:sz w:val="24"/>
          <w:szCs w:val="24"/>
          <w:lang w:val="en-GB"/>
        </w:rPr>
        <w:fldChar w:fldCharType="begin"/>
      </w:r>
      <w:r w:rsidR="00C207C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C207CC">
        <w:rPr>
          <w:rFonts w:ascii="Times New Roman" w:eastAsia="Times New Roman" w:hAnsi="Times New Roman" w:cs="Times New Roman"/>
          <w:snapToGrid w:val="0"/>
          <w:sz w:val="24"/>
          <w:szCs w:val="24"/>
          <w:lang w:val="en-GB"/>
        </w:rPr>
        <w:fldChar w:fldCharType="separate"/>
      </w:r>
      <w:r w:rsidR="00A92503">
        <w:rPr>
          <w:rFonts w:ascii="Times New Roman" w:eastAsia="Times New Roman" w:hAnsi="Times New Roman" w:cs="Times New Roman"/>
          <w:snapToGrid w:val="0"/>
          <w:sz w:val="24"/>
          <w:szCs w:val="24"/>
          <w:lang w:val="en-GB"/>
        </w:rPr>
        <w:fldChar w:fldCharType="begin"/>
      </w:r>
      <w:r w:rsidR="00A92503">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A92503">
        <w:rPr>
          <w:rFonts w:ascii="Times New Roman" w:eastAsia="Times New Roman" w:hAnsi="Times New Roman" w:cs="Times New Roman"/>
          <w:snapToGrid w:val="0"/>
          <w:sz w:val="24"/>
          <w:szCs w:val="24"/>
          <w:lang w:val="en-GB"/>
        </w:rPr>
        <w:fldChar w:fldCharType="separate"/>
      </w:r>
      <w:r w:rsidR="00187DBA">
        <w:rPr>
          <w:rFonts w:ascii="Times New Roman" w:eastAsia="Times New Roman" w:hAnsi="Times New Roman" w:cs="Times New Roman"/>
          <w:snapToGrid w:val="0"/>
          <w:sz w:val="24"/>
          <w:szCs w:val="24"/>
          <w:lang w:val="en-GB"/>
        </w:rPr>
        <w:fldChar w:fldCharType="begin"/>
      </w:r>
      <w:r w:rsidR="00187DBA">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187DBA">
        <w:rPr>
          <w:rFonts w:ascii="Times New Roman" w:eastAsia="Times New Roman" w:hAnsi="Times New Roman" w:cs="Times New Roman"/>
          <w:snapToGrid w:val="0"/>
          <w:sz w:val="24"/>
          <w:szCs w:val="24"/>
          <w:lang w:val="en-GB"/>
        </w:rPr>
        <w:fldChar w:fldCharType="separate"/>
      </w:r>
      <w:r w:rsidR="007A69AE">
        <w:rPr>
          <w:rFonts w:ascii="Times New Roman" w:eastAsia="Times New Roman" w:hAnsi="Times New Roman" w:cs="Times New Roman"/>
          <w:snapToGrid w:val="0"/>
          <w:sz w:val="24"/>
          <w:szCs w:val="24"/>
          <w:lang w:val="en-GB"/>
        </w:rPr>
        <w:fldChar w:fldCharType="begin"/>
      </w:r>
      <w:r w:rsidR="007A69AE">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7A69AE">
        <w:rPr>
          <w:rFonts w:ascii="Times New Roman" w:eastAsia="Times New Roman" w:hAnsi="Times New Roman" w:cs="Times New Roman"/>
          <w:snapToGrid w:val="0"/>
          <w:sz w:val="24"/>
          <w:szCs w:val="24"/>
          <w:lang w:val="en-GB"/>
        </w:rPr>
        <w:fldChar w:fldCharType="separate"/>
      </w:r>
      <w:r w:rsidR="000800E9">
        <w:rPr>
          <w:rFonts w:ascii="Times New Roman" w:eastAsia="Times New Roman" w:hAnsi="Times New Roman" w:cs="Times New Roman"/>
          <w:snapToGrid w:val="0"/>
          <w:sz w:val="24"/>
          <w:szCs w:val="24"/>
          <w:lang w:val="en-GB"/>
        </w:rPr>
        <w:fldChar w:fldCharType="begin"/>
      </w:r>
      <w:r w:rsidR="000800E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0800E9">
        <w:rPr>
          <w:rFonts w:ascii="Times New Roman" w:eastAsia="Times New Roman" w:hAnsi="Times New Roman" w:cs="Times New Roman"/>
          <w:snapToGrid w:val="0"/>
          <w:sz w:val="24"/>
          <w:szCs w:val="24"/>
          <w:lang w:val="en-GB"/>
        </w:rPr>
        <w:fldChar w:fldCharType="separate"/>
      </w:r>
      <w:r w:rsidR="000800E9">
        <w:rPr>
          <w:rFonts w:ascii="Times New Roman" w:eastAsia="Times New Roman" w:hAnsi="Times New Roman" w:cs="Times New Roman"/>
          <w:snapToGrid w:val="0"/>
          <w:sz w:val="24"/>
          <w:szCs w:val="24"/>
          <w:lang w:val="en-GB"/>
        </w:rPr>
        <w:fldChar w:fldCharType="begin"/>
      </w:r>
      <w:r w:rsidR="000800E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0800E9">
        <w:rPr>
          <w:rFonts w:ascii="Times New Roman" w:eastAsia="Times New Roman" w:hAnsi="Times New Roman" w:cs="Times New Roman"/>
          <w:snapToGrid w:val="0"/>
          <w:sz w:val="24"/>
          <w:szCs w:val="24"/>
          <w:lang w:val="en-GB"/>
        </w:rPr>
        <w:fldChar w:fldCharType="separate"/>
      </w:r>
      <w:r w:rsidR="00884CF4">
        <w:rPr>
          <w:rFonts w:ascii="Times New Roman" w:eastAsia="Times New Roman" w:hAnsi="Times New Roman" w:cs="Times New Roman"/>
          <w:snapToGrid w:val="0"/>
          <w:sz w:val="24"/>
          <w:szCs w:val="24"/>
          <w:lang w:val="en-GB"/>
        </w:rPr>
        <w:fldChar w:fldCharType="begin"/>
      </w:r>
      <w:r w:rsidR="00884CF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884CF4">
        <w:rPr>
          <w:rFonts w:ascii="Times New Roman" w:eastAsia="Times New Roman" w:hAnsi="Times New Roman" w:cs="Times New Roman"/>
          <w:snapToGrid w:val="0"/>
          <w:sz w:val="24"/>
          <w:szCs w:val="24"/>
          <w:lang w:val="en-GB"/>
        </w:rPr>
        <w:fldChar w:fldCharType="separate"/>
      </w:r>
      <w:r w:rsidR="00893366">
        <w:rPr>
          <w:rFonts w:ascii="Times New Roman" w:eastAsia="Times New Roman" w:hAnsi="Times New Roman" w:cs="Times New Roman"/>
          <w:snapToGrid w:val="0"/>
          <w:sz w:val="24"/>
          <w:szCs w:val="24"/>
          <w:lang w:val="en-GB"/>
        </w:rPr>
        <w:fldChar w:fldCharType="begin"/>
      </w:r>
      <w:r w:rsidR="00893366">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893366">
        <w:rPr>
          <w:rFonts w:ascii="Times New Roman" w:eastAsia="Times New Roman" w:hAnsi="Times New Roman" w:cs="Times New Roman"/>
          <w:snapToGrid w:val="0"/>
          <w:sz w:val="24"/>
          <w:szCs w:val="24"/>
          <w:lang w:val="en-GB"/>
        </w:rPr>
        <w:fldChar w:fldCharType="separate"/>
      </w:r>
      <w:r w:rsidR="008C2075">
        <w:rPr>
          <w:rFonts w:ascii="Times New Roman" w:eastAsia="Times New Roman" w:hAnsi="Times New Roman" w:cs="Times New Roman"/>
          <w:snapToGrid w:val="0"/>
          <w:sz w:val="24"/>
          <w:szCs w:val="24"/>
          <w:lang w:val="en-GB"/>
        </w:rPr>
        <w:fldChar w:fldCharType="begin"/>
      </w:r>
      <w:r w:rsidR="008C207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8C2075">
        <w:rPr>
          <w:rFonts w:ascii="Times New Roman" w:eastAsia="Times New Roman" w:hAnsi="Times New Roman" w:cs="Times New Roman"/>
          <w:snapToGrid w:val="0"/>
          <w:sz w:val="24"/>
          <w:szCs w:val="24"/>
          <w:lang w:val="en-GB"/>
        </w:rPr>
        <w:fldChar w:fldCharType="separate"/>
      </w:r>
      <w:r w:rsidR="00AC3BCC">
        <w:rPr>
          <w:rFonts w:ascii="Times New Roman" w:eastAsia="Times New Roman" w:hAnsi="Times New Roman" w:cs="Times New Roman"/>
          <w:snapToGrid w:val="0"/>
          <w:sz w:val="24"/>
          <w:szCs w:val="24"/>
          <w:lang w:val="en-GB"/>
        </w:rPr>
        <w:fldChar w:fldCharType="begin"/>
      </w:r>
      <w:r w:rsidR="00AC3BC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AC3BCC">
        <w:rPr>
          <w:rFonts w:ascii="Times New Roman" w:eastAsia="Times New Roman" w:hAnsi="Times New Roman" w:cs="Times New Roman"/>
          <w:snapToGrid w:val="0"/>
          <w:sz w:val="24"/>
          <w:szCs w:val="24"/>
          <w:lang w:val="en-GB"/>
        </w:rPr>
        <w:fldChar w:fldCharType="separate"/>
      </w:r>
      <w:r w:rsidR="00E21C6B">
        <w:rPr>
          <w:rFonts w:ascii="Times New Roman" w:eastAsia="Times New Roman" w:hAnsi="Times New Roman" w:cs="Times New Roman"/>
          <w:snapToGrid w:val="0"/>
          <w:sz w:val="24"/>
          <w:szCs w:val="24"/>
          <w:lang w:val="en-GB"/>
        </w:rPr>
        <w:fldChar w:fldCharType="begin"/>
      </w:r>
      <w:r w:rsidR="00E21C6B">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E21C6B">
        <w:rPr>
          <w:rFonts w:ascii="Times New Roman" w:eastAsia="Times New Roman" w:hAnsi="Times New Roman" w:cs="Times New Roman"/>
          <w:snapToGrid w:val="0"/>
          <w:sz w:val="24"/>
          <w:szCs w:val="24"/>
          <w:lang w:val="en-GB"/>
        </w:rPr>
        <w:fldChar w:fldCharType="separate"/>
      </w:r>
      <w:r w:rsidR="00777C1B">
        <w:rPr>
          <w:rFonts w:ascii="Times New Roman" w:eastAsia="Times New Roman" w:hAnsi="Times New Roman" w:cs="Times New Roman"/>
          <w:snapToGrid w:val="0"/>
          <w:sz w:val="24"/>
          <w:szCs w:val="24"/>
          <w:lang w:val="en-GB"/>
        </w:rPr>
        <w:fldChar w:fldCharType="begin"/>
      </w:r>
      <w:r w:rsidR="00777C1B">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777C1B">
        <w:rPr>
          <w:rFonts w:ascii="Times New Roman" w:eastAsia="Times New Roman" w:hAnsi="Times New Roman" w:cs="Times New Roman"/>
          <w:snapToGrid w:val="0"/>
          <w:sz w:val="24"/>
          <w:szCs w:val="24"/>
          <w:lang w:val="en-GB"/>
        </w:rPr>
        <w:fldChar w:fldCharType="separate"/>
      </w:r>
      <w:r w:rsidR="00B71C75">
        <w:rPr>
          <w:rFonts w:ascii="Times New Roman" w:eastAsia="Times New Roman" w:hAnsi="Times New Roman" w:cs="Times New Roman"/>
          <w:snapToGrid w:val="0"/>
          <w:sz w:val="24"/>
          <w:szCs w:val="24"/>
          <w:lang w:val="en-GB"/>
        </w:rPr>
        <w:fldChar w:fldCharType="begin"/>
      </w:r>
      <w:r w:rsidR="00B71C75">
        <w:rPr>
          <w:rFonts w:ascii="Times New Roman" w:eastAsia="Times New Roman" w:hAnsi="Times New Roman" w:cs="Times New Roman"/>
          <w:snapToGrid w:val="0"/>
          <w:sz w:val="24"/>
          <w:szCs w:val="24"/>
          <w:lang w:val="en-GB"/>
        </w:rPr>
        <w:instrText xml:space="preserve"> </w:instrText>
      </w:r>
      <w:r w:rsidR="00B71C75">
        <w:rPr>
          <w:rFonts w:ascii="Times New Roman" w:eastAsia="Times New Roman" w:hAnsi="Times New Roman" w:cs="Times New Roman"/>
          <w:snapToGrid w:val="0"/>
          <w:sz w:val="24"/>
          <w:szCs w:val="24"/>
          <w:lang w:val="en-GB"/>
        </w:rPr>
        <w:instrText>INCLUDEPICTURE  "S:\\SHARED\\Logos\\lcc_logo_colour copy.gif" \* MERGEFORMATINET</w:instrText>
      </w:r>
      <w:r w:rsidR="00B71C75">
        <w:rPr>
          <w:rFonts w:ascii="Times New Roman" w:eastAsia="Times New Roman" w:hAnsi="Times New Roman" w:cs="Times New Roman"/>
          <w:snapToGrid w:val="0"/>
          <w:sz w:val="24"/>
          <w:szCs w:val="24"/>
          <w:lang w:val="en-GB"/>
        </w:rPr>
        <w:instrText xml:space="preserve"> </w:instrText>
      </w:r>
      <w:r w:rsidR="00B71C75">
        <w:rPr>
          <w:rFonts w:ascii="Times New Roman" w:eastAsia="Times New Roman" w:hAnsi="Times New Roman" w:cs="Times New Roman"/>
          <w:snapToGrid w:val="0"/>
          <w:sz w:val="24"/>
          <w:szCs w:val="24"/>
          <w:lang w:val="en-GB"/>
        </w:rPr>
        <w:fldChar w:fldCharType="separate"/>
      </w:r>
      <w:r w:rsidR="00B71C75">
        <w:rPr>
          <w:rFonts w:ascii="Times New Roman" w:eastAsia="Times New Roman" w:hAnsi="Times New Roman" w:cs="Times New Roman"/>
          <w:snapToGrid w:val="0"/>
          <w:sz w:val="24"/>
          <w:szCs w:val="24"/>
          <w:lang w:val="en-GB"/>
        </w:rPr>
        <w:pict w14:anchorId="18EF01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66pt">
            <v:imagedata r:id="rId7" r:href="rId8"/>
          </v:shape>
        </w:pict>
      </w:r>
      <w:r w:rsidR="00B71C75">
        <w:rPr>
          <w:rFonts w:ascii="Times New Roman" w:eastAsia="Times New Roman" w:hAnsi="Times New Roman" w:cs="Times New Roman"/>
          <w:snapToGrid w:val="0"/>
          <w:sz w:val="24"/>
          <w:szCs w:val="24"/>
          <w:lang w:val="en-GB"/>
        </w:rPr>
        <w:fldChar w:fldCharType="end"/>
      </w:r>
      <w:r w:rsidR="00777C1B">
        <w:rPr>
          <w:rFonts w:ascii="Times New Roman" w:eastAsia="Times New Roman" w:hAnsi="Times New Roman" w:cs="Times New Roman"/>
          <w:snapToGrid w:val="0"/>
          <w:sz w:val="24"/>
          <w:szCs w:val="24"/>
          <w:lang w:val="en-GB"/>
        </w:rPr>
        <w:fldChar w:fldCharType="end"/>
      </w:r>
      <w:r w:rsidR="00E21C6B">
        <w:rPr>
          <w:rFonts w:ascii="Times New Roman" w:eastAsia="Times New Roman" w:hAnsi="Times New Roman" w:cs="Times New Roman"/>
          <w:snapToGrid w:val="0"/>
          <w:sz w:val="24"/>
          <w:szCs w:val="24"/>
          <w:lang w:val="en-GB"/>
        </w:rPr>
        <w:fldChar w:fldCharType="end"/>
      </w:r>
      <w:r w:rsidR="00AC3BCC">
        <w:rPr>
          <w:rFonts w:ascii="Times New Roman" w:eastAsia="Times New Roman" w:hAnsi="Times New Roman" w:cs="Times New Roman"/>
          <w:snapToGrid w:val="0"/>
          <w:sz w:val="24"/>
          <w:szCs w:val="24"/>
          <w:lang w:val="en-GB"/>
        </w:rPr>
        <w:fldChar w:fldCharType="end"/>
      </w:r>
      <w:r w:rsidR="008C2075">
        <w:rPr>
          <w:rFonts w:ascii="Times New Roman" w:eastAsia="Times New Roman" w:hAnsi="Times New Roman" w:cs="Times New Roman"/>
          <w:snapToGrid w:val="0"/>
          <w:sz w:val="24"/>
          <w:szCs w:val="24"/>
          <w:lang w:val="en-GB"/>
        </w:rPr>
        <w:fldChar w:fldCharType="end"/>
      </w:r>
      <w:r w:rsidR="00893366">
        <w:rPr>
          <w:rFonts w:ascii="Times New Roman" w:eastAsia="Times New Roman" w:hAnsi="Times New Roman" w:cs="Times New Roman"/>
          <w:snapToGrid w:val="0"/>
          <w:sz w:val="24"/>
          <w:szCs w:val="24"/>
          <w:lang w:val="en-GB"/>
        </w:rPr>
        <w:fldChar w:fldCharType="end"/>
      </w:r>
      <w:r w:rsidR="00884CF4">
        <w:rPr>
          <w:rFonts w:ascii="Times New Roman" w:eastAsia="Times New Roman" w:hAnsi="Times New Roman" w:cs="Times New Roman"/>
          <w:snapToGrid w:val="0"/>
          <w:sz w:val="24"/>
          <w:szCs w:val="24"/>
          <w:lang w:val="en-GB"/>
        </w:rPr>
        <w:fldChar w:fldCharType="end"/>
      </w:r>
      <w:r w:rsidR="000800E9">
        <w:rPr>
          <w:rFonts w:ascii="Times New Roman" w:eastAsia="Times New Roman" w:hAnsi="Times New Roman" w:cs="Times New Roman"/>
          <w:snapToGrid w:val="0"/>
          <w:sz w:val="24"/>
          <w:szCs w:val="24"/>
          <w:lang w:val="en-GB"/>
        </w:rPr>
        <w:fldChar w:fldCharType="end"/>
      </w:r>
      <w:r w:rsidR="000800E9">
        <w:rPr>
          <w:rFonts w:ascii="Times New Roman" w:eastAsia="Times New Roman" w:hAnsi="Times New Roman" w:cs="Times New Roman"/>
          <w:snapToGrid w:val="0"/>
          <w:sz w:val="24"/>
          <w:szCs w:val="24"/>
          <w:lang w:val="en-GB"/>
        </w:rPr>
        <w:fldChar w:fldCharType="end"/>
      </w:r>
      <w:r w:rsidR="007A69AE">
        <w:rPr>
          <w:rFonts w:ascii="Times New Roman" w:eastAsia="Times New Roman" w:hAnsi="Times New Roman" w:cs="Times New Roman"/>
          <w:snapToGrid w:val="0"/>
          <w:sz w:val="24"/>
          <w:szCs w:val="24"/>
          <w:lang w:val="en-GB"/>
        </w:rPr>
        <w:fldChar w:fldCharType="end"/>
      </w:r>
      <w:r w:rsidR="00187DBA">
        <w:rPr>
          <w:rFonts w:ascii="Times New Roman" w:eastAsia="Times New Roman" w:hAnsi="Times New Roman" w:cs="Times New Roman"/>
          <w:snapToGrid w:val="0"/>
          <w:sz w:val="24"/>
          <w:szCs w:val="24"/>
          <w:lang w:val="en-GB"/>
        </w:rPr>
        <w:fldChar w:fldCharType="end"/>
      </w:r>
      <w:r w:rsidR="00A92503">
        <w:rPr>
          <w:rFonts w:ascii="Times New Roman" w:eastAsia="Times New Roman" w:hAnsi="Times New Roman" w:cs="Times New Roman"/>
          <w:snapToGrid w:val="0"/>
          <w:sz w:val="24"/>
          <w:szCs w:val="24"/>
          <w:lang w:val="en-GB"/>
        </w:rPr>
        <w:fldChar w:fldCharType="end"/>
      </w:r>
      <w:r w:rsidR="00C207CC">
        <w:rPr>
          <w:rFonts w:ascii="Times New Roman" w:eastAsia="Times New Roman" w:hAnsi="Times New Roman" w:cs="Times New Roman"/>
          <w:snapToGrid w:val="0"/>
          <w:sz w:val="24"/>
          <w:szCs w:val="24"/>
          <w:lang w:val="en-GB"/>
        </w:rPr>
        <w:fldChar w:fldCharType="end"/>
      </w:r>
      <w:r w:rsidR="004F3FEC">
        <w:rPr>
          <w:rFonts w:ascii="Times New Roman" w:eastAsia="Times New Roman" w:hAnsi="Times New Roman" w:cs="Times New Roman"/>
          <w:snapToGrid w:val="0"/>
          <w:sz w:val="24"/>
          <w:szCs w:val="24"/>
          <w:lang w:val="en-GB"/>
        </w:rPr>
        <w:fldChar w:fldCharType="end"/>
      </w:r>
      <w:r w:rsidR="00314FA0">
        <w:rPr>
          <w:rFonts w:ascii="Times New Roman" w:eastAsia="Times New Roman" w:hAnsi="Times New Roman" w:cs="Times New Roman"/>
          <w:snapToGrid w:val="0"/>
          <w:sz w:val="24"/>
          <w:szCs w:val="24"/>
          <w:lang w:val="en-GB"/>
        </w:rPr>
        <w:fldChar w:fldCharType="end"/>
      </w:r>
      <w:r w:rsidR="00077754">
        <w:rPr>
          <w:rFonts w:ascii="Times New Roman" w:eastAsia="Times New Roman" w:hAnsi="Times New Roman" w:cs="Times New Roman"/>
          <w:snapToGrid w:val="0"/>
          <w:sz w:val="24"/>
          <w:szCs w:val="24"/>
          <w:lang w:val="en-GB"/>
        </w:rPr>
        <w:fldChar w:fldCharType="end"/>
      </w:r>
      <w:r w:rsidR="001552E6">
        <w:rPr>
          <w:rFonts w:ascii="Times New Roman" w:eastAsia="Times New Roman" w:hAnsi="Times New Roman" w:cs="Times New Roman"/>
          <w:snapToGrid w:val="0"/>
          <w:sz w:val="24"/>
          <w:szCs w:val="24"/>
          <w:lang w:val="en-GB"/>
        </w:rPr>
        <w:fldChar w:fldCharType="end"/>
      </w:r>
      <w:r w:rsidR="00B905B9">
        <w:rPr>
          <w:rFonts w:ascii="Times New Roman" w:eastAsia="Times New Roman" w:hAnsi="Times New Roman" w:cs="Times New Roman"/>
          <w:snapToGrid w:val="0"/>
          <w:sz w:val="24"/>
          <w:szCs w:val="24"/>
          <w:lang w:val="en-GB"/>
        </w:rPr>
        <w:fldChar w:fldCharType="end"/>
      </w:r>
      <w:r w:rsidR="000B2E15">
        <w:rPr>
          <w:rFonts w:ascii="Times New Roman" w:eastAsia="Times New Roman" w:hAnsi="Times New Roman" w:cs="Times New Roman"/>
          <w:snapToGrid w:val="0"/>
          <w:sz w:val="24"/>
          <w:szCs w:val="24"/>
          <w:lang w:val="en-GB"/>
        </w:rPr>
        <w:fldChar w:fldCharType="end"/>
      </w:r>
      <w:r w:rsidR="00570867">
        <w:rPr>
          <w:rFonts w:ascii="Times New Roman" w:eastAsia="Times New Roman" w:hAnsi="Times New Roman" w:cs="Times New Roman"/>
          <w:snapToGrid w:val="0"/>
          <w:sz w:val="24"/>
          <w:szCs w:val="24"/>
          <w:lang w:val="en-GB"/>
        </w:rPr>
        <w:fldChar w:fldCharType="end"/>
      </w:r>
      <w:r w:rsidR="003A1912">
        <w:rPr>
          <w:rFonts w:ascii="Times New Roman" w:eastAsia="Times New Roman" w:hAnsi="Times New Roman" w:cs="Times New Roman"/>
          <w:snapToGrid w:val="0"/>
          <w:sz w:val="24"/>
          <w:szCs w:val="24"/>
          <w:lang w:val="en-GB"/>
        </w:rPr>
        <w:fldChar w:fldCharType="end"/>
      </w:r>
      <w:r w:rsidR="00DC1EB3">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p>
    <w:p w14:paraId="08DCFC05" w14:textId="77777777" w:rsidR="00147B70" w:rsidRPr="00011800" w:rsidRDefault="00147B70" w:rsidP="00147B70">
      <w:pPr>
        <w:widowControl w:val="0"/>
        <w:spacing w:after="0" w:line="240" w:lineRule="auto"/>
        <w:jc w:val="center"/>
        <w:rPr>
          <w:rFonts w:ascii="Times New Roman" w:eastAsia="Times New Roman" w:hAnsi="Times New Roman" w:cs="Times New Roman"/>
          <w:snapToGrid w:val="0"/>
          <w:sz w:val="24"/>
          <w:szCs w:val="24"/>
          <w:lang w:val="en-GB"/>
        </w:rPr>
      </w:pPr>
    </w:p>
    <w:p w14:paraId="20BCF4CE" w14:textId="77777777" w:rsidR="00147B70" w:rsidRPr="00011800" w:rsidRDefault="00147B70" w:rsidP="00147B70">
      <w:pPr>
        <w:widowControl w:val="0"/>
        <w:spacing w:after="0" w:line="240" w:lineRule="auto"/>
        <w:jc w:val="center"/>
        <w:rPr>
          <w:rFonts w:ascii="Times New Roman" w:eastAsia="Times New Roman" w:hAnsi="Times New Roman" w:cs="Times New Roman"/>
          <w:snapToGrid w:val="0"/>
          <w:sz w:val="24"/>
          <w:szCs w:val="24"/>
          <w:lang w:val="en-GB"/>
        </w:rPr>
      </w:pPr>
    </w:p>
    <w:p w14:paraId="0C084407" w14:textId="77777777" w:rsidR="00147B70" w:rsidRPr="00011800" w:rsidRDefault="00147B70" w:rsidP="00147B70">
      <w:pPr>
        <w:widowControl w:val="0"/>
        <w:spacing w:after="0" w:line="240" w:lineRule="auto"/>
        <w:jc w:val="center"/>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GOVERNANCE STRATEGIC POLICY COMMITTEE</w:t>
      </w:r>
    </w:p>
    <w:p w14:paraId="34267512" w14:textId="77777777" w:rsidR="00147B70" w:rsidRPr="00011800" w:rsidRDefault="00147B70" w:rsidP="00147B70">
      <w:pPr>
        <w:widowControl w:val="0"/>
        <w:spacing w:after="0" w:line="240" w:lineRule="auto"/>
        <w:jc w:val="center"/>
        <w:rPr>
          <w:rFonts w:ascii="Times New Roman" w:eastAsia="Times New Roman" w:hAnsi="Times New Roman" w:cs="Times New Roman"/>
          <w:b/>
          <w:snapToGrid w:val="0"/>
          <w:sz w:val="24"/>
          <w:szCs w:val="24"/>
          <w:lang w:val="en-GB"/>
        </w:rPr>
      </w:pPr>
    </w:p>
    <w:p w14:paraId="4265F3AE" w14:textId="61F9CE62" w:rsidR="00147B70" w:rsidRPr="00011800" w:rsidRDefault="00147B70" w:rsidP="00147B70">
      <w:pPr>
        <w:widowControl w:val="0"/>
        <w:spacing w:after="0" w:line="240" w:lineRule="auto"/>
        <w:jc w:val="center"/>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 xml:space="preserve">Minutes of Governance Strategic Policy Committee Meeting </w:t>
      </w:r>
    </w:p>
    <w:p w14:paraId="5C422044" w14:textId="77777777" w:rsidR="00147B70" w:rsidRPr="00011800" w:rsidRDefault="00147B70" w:rsidP="00147B70">
      <w:pPr>
        <w:widowControl w:val="0"/>
        <w:spacing w:after="0" w:line="240" w:lineRule="auto"/>
        <w:jc w:val="center"/>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 xml:space="preserve">held </w:t>
      </w:r>
      <w:r>
        <w:rPr>
          <w:rFonts w:ascii="Times New Roman" w:eastAsia="Times New Roman" w:hAnsi="Times New Roman" w:cs="Times New Roman"/>
          <w:b/>
          <w:snapToGrid w:val="0"/>
          <w:sz w:val="24"/>
          <w:szCs w:val="24"/>
          <w:lang w:val="en-GB"/>
        </w:rPr>
        <w:t>via Microsoft Teams</w:t>
      </w:r>
      <w:r w:rsidRPr="00011800">
        <w:rPr>
          <w:rFonts w:ascii="Times New Roman" w:eastAsia="Times New Roman" w:hAnsi="Times New Roman" w:cs="Times New Roman"/>
          <w:b/>
          <w:snapToGrid w:val="0"/>
          <w:sz w:val="24"/>
          <w:szCs w:val="24"/>
          <w:lang w:val="en-GB"/>
        </w:rPr>
        <w:t xml:space="preserve"> on </w:t>
      </w:r>
      <w:r>
        <w:rPr>
          <w:rFonts w:ascii="Times New Roman" w:eastAsia="Times New Roman" w:hAnsi="Times New Roman" w:cs="Times New Roman"/>
          <w:b/>
          <w:snapToGrid w:val="0"/>
          <w:sz w:val="24"/>
          <w:szCs w:val="24"/>
          <w:lang w:val="en-GB"/>
        </w:rPr>
        <w:t>Tuesday</w:t>
      </w:r>
      <w:r w:rsidRPr="00011800">
        <w:rPr>
          <w:rFonts w:ascii="Times New Roman" w:eastAsia="Times New Roman" w:hAnsi="Times New Roman" w:cs="Times New Roman"/>
          <w:b/>
          <w:snapToGrid w:val="0"/>
          <w:sz w:val="24"/>
          <w:szCs w:val="24"/>
          <w:lang w:val="en-GB"/>
        </w:rPr>
        <w:t xml:space="preserve"> </w:t>
      </w:r>
    </w:p>
    <w:p w14:paraId="6FDCCA89" w14:textId="293F0D18" w:rsidR="00147B70" w:rsidRPr="00011800" w:rsidRDefault="007A69AE" w:rsidP="00147B70">
      <w:pPr>
        <w:widowControl w:val="0"/>
        <w:spacing w:after="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19</w:t>
      </w:r>
      <w:r w:rsidRPr="007A69AE">
        <w:rPr>
          <w:rFonts w:ascii="Times New Roman" w:eastAsia="Times New Roman" w:hAnsi="Times New Roman" w:cs="Times New Roman"/>
          <w:b/>
          <w:snapToGrid w:val="0"/>
          <w:sz w:val="24"/>
          <w:szCs w:val="24"/>
          <w:vertAlign w:val="superscript"/>
          <w:lang w:val="en-GB"/>
        </w:rPr>
        <w:t>th</w:t>
      </w:r>
      <w:r>
        <w:rPr>
          <w:rFonts w:ascii="Times New Roman" w:eastAsia="Times New Roman" w:hAnsi="Times New Roman" w:cs="Times New Roman"/>
          <w:b/>
          <w:snapToGrid w:val="0"/>
          <w:sz w:val="24"/>
          <w:szCs w:val="24"/>
          <w:lang w:val="en-GB"/>
        </w:rPr>
        <w:t xml:space="preserve"> October</w:t>
      </w:r>
      <w:r w:rsidR="00147B70">
        <w:rPr>
          <w:rFonts w:ascii="Times New Roman" w:eastAsia="Times New Roman" w:hAnsi="Times New Roman" w:cs="Times New Roman"/>
          <w:b/>
          <w:snapToGrid w:val="0"/>
          <w:sz w:val="24"/>
          <w:szCs w:val="24"/>
          <w:lang w:val="en-GB"/>
        </w:rPr>
        <w:t xml:space="preserve"> </w:t>
      </w:r>
      <w:r w:rsidR="00147B70" w:rsidRPr="00011800">
        <w:rPr>
          <w:rFonts w:ascii="Times New Roman" w:eastAsia="Times New Roman" w:hAnsi="Times New Roman" w:cs="Times New Roman"/>
          <w:b/>
          <w:snapToGrid w:val="0"/>
          <w:sz w:val="24"/>
          <w:szCs w:val="24"/>
          <w:lang w:val="en-GB"/>
        </w:rPr>
        <w:t>202</w:t>
      </w:r>
      <w:r w:rsidR="00147B70">
        <w:rPr>
          <w:rFonts w:ascii="Times New Roman" w:eastAsia="Times New Roman" w:hAnsi="Times New Roman" w:cs="Times New Roman"/>
          <w:b/>
          <w:snapToGrid w:val="0"/>
          <w:sz w:val="24"/>
          <w:szCs w:val="24"/>
          <w:lang w:val="en-GB"/>
        </w:rPr>
        <w:t>1</w:t>
      </w:r>
      <w:r w:rsidR="00147B70" w:rsidRPr="00011800">
        <w:rPr>
          <w:rFonts w:ascii="Times New Roman" w:eastAsia="Times New Roman" w:hAnsi="Times New Roman" w:cs="Times New Roman"/>
          <w:b/>
          <w:snapToGrid w:val="0"/>
          <w:sz w:val="24"/>
          <w:szCs w:val="24"/>
          <w:lang w:val="en-GB"/>
        </w:rPr>
        <w:t xml:space="preserve"> at </w:t>
      </w:r>
      <w:r>
        <w:rPr>
          <w:rFonts w:ascii="Times New Roman" w:eastAsia="Times New Roman" w:hAnsi="Times New Roman" w:cs="Times New Roman"/>
          <w:b/>
          <w:snapToGrid w:val="0"/>
          <w:sz w:val="24"/>
          <w:szCs w:val="24"/>
          <w:lang w:val="en-GB"/>
        </w:rPr>
        <w:t>11a</w:t>
      </w:r>
      <w:r w:rsidR="004F3FEC">
        <w:rPr>
          <w:rFonts w:ascii="Times New Roman" w:eastAsia="Times New Roman" w:hAnsi="Times New Roman" w:cs="Times New Roman"/>
          <w:b/>
          <w:snapToGrid w:val="0"/>
          <w:sz w:val="24"/>
          <w:szCs w:val="24"/>
          <w:lang w:val="en-GB"/>
        </w:rPr>
        <w:t>m</w:t>
      </w:r>
    </w:p>
    <w:p w14:paraId="0452D0F3" w14:textId="77777777" w:rsidR="00147B70" w:rsidRPr="00011800" w:rsidRDefault="00147B70" w:rsidP="00147B70">
      <w:pPr>
        <w:widowControl w:val="0"/>
        <w:spacing w:after="0" w:line="240" w:lineRule="auto"/>
        <w:jc w:val="center"/>
        <w:rPr>
          <w:rFonts w:ascii="Times New Roman" w:eastAsia="Times New Roman" w:hAnsi="Times New Roman" w:cs="Times New Roman"/>
          <w:b/>
          <w:snapToGrid w:val="0"/>
          <w:sz w:val="24"/>
          <w:szCs w:val="24"/>
          <w:lang w:val="en-GB"/>
        </w:rPr>
      </w:pPr>
    </w:p>
    <w:p w14:paraId="7826B265" w14:textId="77777777" w:rsidR="00147B70" w:rsidRPr="00011800" w:rsidRDefault="00147B70" w:rsidP="00147B70">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14:paraId="7F96CEC3"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57871BA1"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753BD503"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1367D904" w14:textId="77777777" w:rsidR="00147B70" w:rsidRPr="00011800" w:rsidRDefault="00147B70" w:rsidP="00147B70">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PRESIDING</w:t>
      </w:r>
      <w:r w:rsidRPr="00011800">
        <w:rPr>
          <w:rFonts w:ascii="Times New Roman" w:eastAsia="Times New Roman" w:hAnsi="Times New Roman" w:cs="Times New Roman"/>
          <w:snapToGrid w:val="0"/>
          <w:sz w:val="24"/>
          <w:szCs w:val="24"/>
          <w:lang w:val="en-GB"/>
        </w:rPr>
        <w:t>:</w:t>
      </w:r>
      <w:r w:rsidRPr="00011800">
        <w:rPr>
          <w:rFonts w:ascii="Times New Roman" w:eastAsia="Times New Roman" w:hAnsi="Times New Roman" w:cs="Times New Roman"/>
          <w:snapToGrid w:val="0"/>
          <w:sz w:val="24"/>
          <w:szCs w:val="24"/>
          <w:lang w:val="en-GB"/>
        </w:rPr>
        <w:tab/>
        <w:t>Councillor Mick Cahill, Chairperson.</w:t>
      </w:r>
    </w:p>
    <w:p w14:paraId="11FD2AEC" w14:textId="77777777" w:rsidR="00147B70" w:rsidRPr="00011800" w:rsidRDefault="00147B70" w:rsidP="00147B70">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14:paraId="3864699D" w14:textId="77777777" w:rsidR="00147B70" w:rsidRPr="00011800" w:rsidRDefault="00147B70" w:rsidP="00147B70">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14:paraId="7F34899E" w14:textId="77777777" w:rsidR="00147B7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PRESENT</w:t>
      </w:r>
      <w:r w:rsidRPr="00011800">
        <w:rPr>
          <w:rFonts w:ascii="Times New Roman" w:eastAsia="Times New Roman" w:hAnsi="Times New Roman" w:cs="Times New Roman"/>
          <w:snapToGrid w:val="0"/>
          <w:sz w:val="24"/>
          <w:szCs w:val="24"/>
          <w:lang w:val="en-GB"/>
        </w:rPr>
        <w:t>:</w:t>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t xml:space="preserve">Councillors – Seamus Butler, John Browne, </w:t>
      </w:r>
      <w:r>
        <w:rPr>
          <w:rFonts w:ascii="Times New Roman" w:eastAsia="Times New Roman" w:hAnsi="Times New Roman" w:cs="Times New Roman"/>
          <w:snapToGrid w:val="0"/>
          <w:sz w:val="24"/>
          <w:szCs w:val="24"/>
          <w:lang w:val="en-GB"/>
        </w:rPr>
        <w:t xml:space="preserve">Colin Dalton, </w:t>
      </w:r>
    </w:p>
    <w:p w14:paraId="1D906D95" w14:textId="77777777" w:rsidR="00147B70" w:rsidRPr="00011800" w:rsidRDefault="00147B70" w:rsidP="00147B70">
      <w:pPr>
        <w:widowControl w:val="0"/>
        <w:spacing w:after="0" w:line="240" w:lineRule="auto"/>
        <w:ind w:left="2160" w:firstLine="720"/>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P.J. Reilly.</w:t>
      </w:r>
    </w:p>
    <w:p w14:paraId="524156E1" w14:textId="40A826F8" w:rsidR="004F3FEC" w:rsidRDefault="00147B70" w:rsidP="004F3FEC">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t>Brendan Murtag</w:t>
      </w:r>
      <w:r w:rsidR="000E4E26">
        <w:rPr>
          <w:rFonts w:ascii="Times New Roman" w:eastAsia="Times New Roman" w:hAnsi="Times New Roman" w:cs="Times New Roman"/>
          <w:snapToGrid w:val="0"/>
          <w:sz w:val="24"/>
          <w:szCs w:val="24"/>
          <w:lang w:val="en-GB"/>
        </w:rPr>
        <w:t xml:space="preserve">h, </w:t>
      </w:r>
      <w:r w:rsidR="0094367E">
        <w:rPr>
          <w:rFonts w:ascii="Times New Roman" w:eastAsia="Times New Roman" w:hAnsi="Times New Roman" w:cs="Times New Roman"/>
          <w:snapToGrid w:val="0"/>
          <w:sz w:val="24"/>
          <w:szCs w:val="24"/>
          <w:lang w:val="en-GB"/>
        </w:rPr>
        <w:t>Pamela Martin</w:t>
      </w:r>
      <w:r>
        <w:rPr>
          <w:rFonts w:ascii="Times New Roman" w:eastAsia="Times New Roman" w:hAnsi="Times New Roman" w:cs="Times New Roman"/>
          <w:snapToGrid w:val="0"/>
          <w:sz w:val="24"/>
          <w:szCs w:val="24"/>
          <w:lang w:val="en-GB"/>
        </w:rPr>
        <w:t>.</w:t>
      </w:r>
      <w:r w:rsidR="004F3FEC" w:rsidRPr="004F3FEC">
        <w:rPr>
          <w:rFonts w:ascii="Times New Roman" w:eastAsia="Times New Roman" w:hAnsi="Times New Roman" w:cs="Times New Roman"/>
          <w:snapToGrid w:val="0"/>
          <w:sz w:val="24"/>
          <w:szCs w:val="24"/>
          <w:lang w:val="en-GB"/>
        </w:rPr>
        <w:t xml:space="preserve"> </w:t>
      </w:r>
    </w:p>
    <w:p w14:paraId="48C8B848" w14:textId="04ABA43E" w:rsidR="00147B70" w:rsidRPr="00011800" w:rsidRDefault="004F3FEC" w:rsidP="004F3FEC">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5752831D"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p>
    <w:p w14:paraId="45DA59F7" w14:textId="418CEE49" w:rsidR="004F3FEC" w:rsidRDefault="000E4E26" w:rsidP="004F3FEC">
      <w:pPr>
        <w:widowControl w:val="0"/>
        <w:spacing w:after="0" w:line="240" w:lineRule="auto"/>
        <w:jc w:val="both"/>
        <w:rPr>
          <w:rFonts w:ascii="Times New Roman" w:eastAsia="Times New Roman" w:hAnsi="Times New Roman" w:cs="Times New Roman"/>
          <w:snapToGrid w:val="0"/>
          <w:sz w:val="24"/>
          <w:szCs w:val="24"/>
          <w:lang w:val="en-GB"/>
        </w:rPr>
      </w:pPr>
      <w:r w:rsidRPr="000E4E26">
        <w:rPr>
          <w:rFonts w:ascii="Times New Roman" w:eastAsia="Times New Roman" w:hAnsi="Times New Roman" w:cs="Times New Roman"/>
          <w:b/>
          <w:bCs/>
          <w:snapToGrid w:val="0"/>
          <w:sz w:val="24"/>
          <w:szCs w:val="24"/>
          <w:u w:val="single"/>
          <w:lang w:val="en-GB"/>
        </w:rPr>
        <w:t>APOLOGIES:</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sidR="0091713A">
        <w:rPr>
          <w:rFonts w:ascii="Times New Roman" w:eastAsia="Times New Roman" w:hAnsi="Times New Roman" w:cs="Times New Roman"/>
          <w:snapToGrid w:val="0"/>
          <w:sz w:val="24"/>
          <w:szCs w:val="24"/>
          <w:lang w:val="en-GB"/>
        </w:rPr>
        <w:t>Teresa Kearney</w:t>
      </w:r>
      <w:r w:rsidR="00326230">
        <w:rPr>
          <w:rFonts w:ascii="Times New Roman" w:eastAsia="Times New Roman" w:hAnsi="Times New Roman" w:cs="Times New Roman"/>
          <w:snapToGrid w:val="0"/>
          <w:sz w:val="24"/>
          <w:szCs w:val="24"/>
          <w:lang w:val="en-GB"/>
        </w:rPr>
        <w:t>, Fulton Grant</w:t>
      </w:r>
      <w:r w:rsidR="0094367E">
        <w:rPr>
          <w:rFonts w:ascii="Times New Roman" w:eastAsia="Times New Roman" w:hAnsi="Times New Roman" w:cs="Times New Roman"/>
          <w:snapToGrid w:val="0"/>
          <w:sz w:val="24"/>
          <w:szCs w:val="24"/>
          <w:lang w:val="en-GB"/>
        </w:rPr>
        <w:t xml:space="preserve"> and</w:t>
      </w:r>
      <w:r w:rsidR="0091713A">
        <w:rPr>
          <w:rFonts w:ascii="Times New Roman" w:eastAsia="Times New Roman" w:hAnsi="Times New Roman" w:cs="Times New Roman"/>
          <w:snapToGrid w:val="0"/>
          <w:sz w:val="24"/>
          <w:szCs w:val="24"/>
          <w:lang w:val="en-GB"/>
        </w:rPr>
        <w:t xml:space="preserve"> </w:t>
      </w:r>
      <w:r w:rsidR="0094367E">
        <w:rPr>
          <w:rFonts w:ascii="Times New Roman" w:eastAsia="Times New Roman" w:hAnsi="Times New Roman" w:cs="Times New Roman"/>
          <w:snapToGrid w:val="0"/>
          <w:sz w:val="24"/>
          <w:szCs w:val="24"/>
          <w:lang w:val="en-GB"/>
        </w:rPr>
        <w:t>Karie Murray</w:t>
      </w:r>
      <w:r w:rsidR="00E21C6B">
        <w:rPr>
          <w:rFonts w:ascii="Times New Roman" w:eastAsia="Times New Roman" w:hAnsi="Times New Roman" w:cs="Times New Roman"/>
          <w:snapToGrid w:val="0"/>
          <w:sz w:val="24"/>
          <w:szCs w:val="24"/>
          <w:lang w:val="en-GB"/>
        </w:rPr>
        <w:t>.</w:t>
      </w:r>
      <w:r w:rsidR="0091713A">
        <w:rPr>
          <w:rFonts w:ascii="Times New Roman" w:eastAsia="Times New Roman" w:hAnsi="Times New Roman" w:cs="Times New Roman"/>
          <w:snapToGrid w:val="0"/>
          <w:sz w:val="24"/>
          <w:szCs w:val="24"/>
          <w:lang w:val="en-GB"/>
        </w:rPr>
        <w:t xml:space="preserve"> </w:t>
      </w:r>
    </w:p>
    <w:p w14:paraId="137CCB07" w14:textId="14BBCF6A" w:rsidR="00147B70" w:rsidRPr="00011800" w:rsidRDefault="0091713A" w:rsidP="0094367E">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358576B4"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t xml:space="preserve">                                                                     </w:t>
      </w:r>
    </w:p>
    <w:p w14:paraId="5C27A2D8" w14:textId="0410D593" w:rsidR="00147B7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 xml:space="preserve">IN ATTENDANCE: </w:t>
      </w:r>
      <w:r w:rsidRPr="00011800">
        <w:rPr>
          <w:rFonts w:ascii="Times New Roman" w:eastAsia="Times New Roman" w:hAnsi="Times New Roman" w:cs="Times New Roman"/>
          <w:snapToGrid w:val="0"/>
          <w:sz w:val="24"/>
          <w:szCs w:val="24"/>
          <w:lang w:val="en-GB"/>
        </w:rPr>
        <w:t xml:space="preserve">            John McKeon, Director of Services/Head of Finance</w:t>
      </w:r>
    </w:p>
    <w:p w14:paraId="14DE277F" w14:textId="4A12C846" w:rsidR="0094367E" w:rsidRPr="00011800" w:rsidRDefault="0094367E" w:rsidP="00147B70">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Mary Gouldsbury, Senior Executive Officer.</w:t>
      </w:r>
    </w:p>
    <w:p w14:paraId="2C0CD831" w14:textId="73DF35D0" w:rsidR="00147B70" w:rsidRDefault="00147B70" w:rsidP="0091713A">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03CEA2E6"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p>
    <w:p w14:paraId="294C15E4" w14:textId="77777777" w:rsidR="00147B70" w:rsidRPr="00011800" w:rsidRDefault="00147B70"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 xml:space="preserve">MEETINGS </w:t>
      </w:r>
    </w:p>
    <w:p w14:paraId="66F0987A" w14:textId="0A514FA1"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ADMINISTRATOR</w:t>
      </w:r>
      <w:r w:rsidRPr="00011800">
        <w:rPr>
          <w:rFonts w:ascii="Times New Roman" w:eastAsia="Times New Roman" w:hAnsi="Times New Roman" w:cs="Times New Roman"/>
          <w:snapToGrid w:val="0"/>
          <w:sz w:val="24"/>
          <w:szCs w:val="24"/>
          <w:lang w:val="en-GB"/>
        </w:rPr>
        <w:t>:</w:t>
      </w:r>
      <w:r w:rsidRPr="00011800">
        <w:rPr>
          <w:rFonts w:ascii="Times New Roman" w:eastAsia="Times New Roman" w:hAnsi="Times New Roman" w:cs="Times New Roman"/>
          <w:snapToGrid w:val="0"/>
          <w:sz w:val="24"/>
          <w:szCs w:val="24"/>
          <w:lang w:val="en-GB"/>
        </w:rPr>
        <w:tab/>
        <w:t>Ann</w:t>
      </w:r>
      <w:r>
        <w:rPr>
          <w:rFonts w:ascii="Times New Roman" w:eastAsia="Times New Roman" w:hAnsi="Times New Roman" w:cs="Times New Roman"/>
          <w:snapToGrid w:val="0"/>
          <w:sz w:val="24"/>
          <w:szCs w:val="24"/>
          <w:lang w:val="en-GB"/>
        </w:rPr>
        <w:t xml:space="preserve"> Marie Mc Keon</w:t>
      </w:r>
      <w:r w:rsidRPr="00011800">
        <w:rPr>
          <w:rFonts w:ascii="Times New Roman" w:eastAsia="Times New Roman" w:hAnsi="Times New Roman" w:cs="Times New Roman"/>
          <w:snapToGrid w:val="0"/>
          <w:sz w:val="24"/>
          <w:szCs w:val="24"/>
          <w:lang w:val="en-GB"/>
        </w:rPr>
        <w:t>.</w:t>
      </w:r>
    </w:p>
    <w:p w14:paraId="3716798E"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74421260"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25C7EC41" w14:textId="77777777" w:rsidR="00147B70" w:rsidRPr="00011800" w:rsidRDefault="00147B70"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ADOPTION OF MINUTES – circulated.</w:t>
      </w:r>
    </w:p>
    <w:p w14:paraId="01BF4B5D"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22BAE8C8" w14:textId="5E978E6E"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On the proposal of Councillor</w:t>
      </w:r>
      <w:r w:rsidR="0094367E">
        <w:rPr>
          <w:rFonts w:ascii="Times New Roman" w:eastAsia="Times New Roman" w:hAnsi="Times New Roman" w:cs="Times New Roman"/>
          <w:snapToGrid w:val="0"/>
          <w:sz w:val="24"/>
          <w:szCs w:val="24"/>
          <w:lang w:val="en-GB"/>
        </w:rPr>
        <w:t xml:space="preserve"> John Browne,</w:t>
      </w:r>
      <w:r w:rsidRPr="00011800">
        <w:rPr>
          <w:rFonts w:ascii="Times New Roman" w:eastAsia="Times New Roman" w:hAnsi="Times New Roman" w:cs="Times New Roman"/>
          <w:snapToGrid w:val="0"/>
          <w:sz w:val="24"/>
          <w:szCs w:val="24"/>
          <w:lang w:val="en-GB"/>
        </w:rPr>
        <w:t xml:space="preserve"> seconded by Councillor</w:t>
      </w:r>
      <w:r w:rsidR="00687524">
        <w:rPr>
          <w:rFonts w:ascii="Times New Roman" w:eastAsia="Times New Roman" w:hAnsi="Times New Roman" w:cs="Times New Roman"/>
          <w:snapToGrid w:val="0"/>
          <w:sz w:val="24"/>
          <w:szCs w:val="24"/>
          <w:lang w:val="en-GB"/>
        </w:rPr>
        <w:t xml:space="preserve"> </w:t>
      </w:r>
      <w:r w:rsidR="0094367E">
        <w:rPr>
          <w:rFonts w:ascii="Times New Roman" w:eastAsia="Times New Roman" w:hAnsi="Times New Roman" w:cs="Times New Roman"/>
          <w:snapToGrid w:val="0"/>
          <w:sz w:val="24"/>
          <w:szCs w:val="24"/>
          <w:lang w:val="en-GB"/>
        </w:rPr>
        <w:t>Colin Dalton</w:t>
      </w:r>
      <w:r w:rsidRPr="00011800">
        <w:rPr>
          <w:rFonts w:ascii="Times New Roman" w:eastAsia="Times New Roman" w:hAnsi="Times New Roman" w:cs="Times New Roman"/>
          <w:snapToGrid w:val="0"/>
          <w:sz w:val="24"/>
          <w:szCs w:val="24"/>
          <w:lang w:val="en-GB"/>
        </w:rPr>
        <w:t xml:space="preserve">, it was agreed to adopt </w:t>
      </w:r>
      <w:r w:rsidR="0091713A">
        <w:rPr>
          <w:rFonts w:ascii="Times New Roman" w:eastAsia="Times New Roman" w:hAnsi="Times New Roman" w:cs="Times New Roman"/>
          <w:snapToGrid w:val="0"/>
          <w:sz w:val="24"/>
          <w:szCs w:val="24"/>
          <w:lang w:val="en-GB"/>
        </w:rPr>
        <w:t xml:space="preserve">the </w:t>
      </w:r>
      <w:r w:rsidRPr="00011800">
        <w:rPr>
          <w:rFonts w:ascii="Times New Roman" w:eastAsia="Times New Roman" w:hAnsi="Times New Roman" w:cs="Times New Roman"/>
          <w:snapToGrid w:val="0"/>
          <w:sz w:val="24"/>
          <w:szCs w:val="24"/>
          <w:lang w:val="en-GB"/>
        </w:rPr>
        <w:t xml:space="preserve">minutes of </w:t>
      </w:r>
      <w:r w:rsidR="0091713A">
        <w:rPr>
          <w:rFonts w:ascii="Times New Roman" w:eastAsia="Times New Roman" w:hAnsi="Times New Roman" w:cs="Times New Roman"/>
          <w:snapToGrid w:val="0"/>
          <w:sz w:val="24"/>
          <w:szCs w:val="24"/>
          <w:lang w:val="en-GB"/>
        </w:rPr>
        <w:t xml:space="preserve">the </w:t>
      </w:r>
      <w:r w:rsidRPr="00011800">
        <w:rPr>
          <w:rFonts w:ascii="Times New Roman" w:eastAsia="Times New Roman" w:hAnsi="Times New Roman" w:cs="Times New Roman"/>
          <w:snapToGrid w:val="0"/>
          <w:sz w:val="24"/>
          <w:szCs w:val="24"/>
          <w:lang w:val="en-GB"/>
        </w:rPr>
        <w:t xml:space="preserve">Governance Strategic Policy Committee meeting held on the </w:t>
      </w:r>
      <w:r w:rsidR="0094367E">
        <w:rPr>
          <w:rFonts w:ascii="Times New Roman" w:eastAsia="Times New Roman" w:hAnsi="Times New Roman" w:cs="Times New Roman"/>
          <w:snapToGrid w:val="0"/>
          <w:sz w:val="24"/>
          <w:szCs w:val="24"/>
          <w:lang w:val="en-GB"/>
        </w:rPr>
        <w:t>26</w:t>
      </w:r>
      <w:r w:rsidR="0094367E" w:rsidRPr="0094367E">
        <w:rPr>
          <w:rFonts w:ascii="Times New Roman" w:eastAsia="Times New Roman" w:hAnsi="Times New Roman" w:cs="Times New Roman"/>
          <w:snapToGrid w:val="0"/>
          <w:sz w:val="24"/>
          <w:szCs w:val="24"/>
          <w:vertAlign w:val="superscript"/>
          <w:lang w:val="en-GB"/>
        </w:rPr>
        <w:t>th</w:t>
      </w:r>
      <w:r w:rsidR="0094367E">
        <w:rPr>
          <w:rFonts w:ascii="Times New Roman" w:eastAsia="Times New Roman" w:hAnsi="Times New Roman" w:cs="Times New Roman"/>
          <w:snapToGrid w:val="0"/>
          <w:sz w:val="24"/>
          <w:szCs w:val="24"/>
          <w:lang w:val="en-GB"/>
        </w:rPr>
        <w:t xml:space="preserve"> July</w:t>
      </w:r>
      <w:r w:rsidRPr="00011800">
        <w:rPr>
          <w:rFonts w:ascii="Times New Roman" w:eastAsia="Times New Roman" w:hAnsi="Times New Roman" w:cs="Times New Roman"/>
          <w:snapToGrid w:val="0"/>
          <w:sz w:val="24"/>
          <w:szCs w:val="24"/>
          <w:lang w:val="en-GB"/>
        </w:rPr>
        <w:t xml:space="preserve"> 202</w:t>
      </w:r>
      <w:r>
        <w:rPr>
          <w:rFonts w:ascii="Times New Roman" w:eastAsia="Times New Roman" w:hAnsi="Times New Roman" w:cs="Times New Roman"/>
          <w:snapToGrid w:val="0"/>
          <w:sz w:val="24"/>
          <w:szCs w:val="24"/>
          <w:lang w:val="en-GB"/>
        </w:rPr>
        <w:t>1</w:t>
      </w:r>
      <w:r w:rsidR="007A69AE">
        <w:rPr>
          <w:rFonts w:ascii="Times New Roman" w:eastAsia="Times New Roman" w:hAnsi="Times New Roman" w:cs="Times New Roman"/>
          <w:snapToGrid w:val="0"/>
          <w:sz w:val="24"/>
          <w:szCs w:val="24"/>
          <w:lang w:val="en-GB"/>
        </w:rPr>
        <w:t>.</w:t>
      </w:r>
    </w:p>
    <w:p w14:paraId="77810AC2"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4832B8EC" w14:textId="4B5DF9AB" w:rsidR="00147B70" w:rsidRDefault="00147B70"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MATTERS ARISING FROM MINUTES.</w:t>
      </w:r>
    </w:p>
    <w:p w14:paraId="6F3FE717" w14:textId="0191529F" w:rsidR="004F3FEC" w:rsidRDefault="004F3FEC"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p>
    <w:p w14:paraId="3F1B5B94" w14:textId="0D80F698" w:rsidR="004F3FEC" w:rsidRPr="004F3FEC" w:rsidRDefault="004F3FEC" w:rsidP="00147B70">
      <w:pPr>
        <w:widowControl w:val="0"/>
        <w:spacing w:after="0" w:line="240" w:lineRule="auto"/>
        <w:jc w:val="both"/>
        <w:rPr>
          <w:rFonts w:ascii="Times New Roman" w:eastAsia="Times New Roman" w:hAnsi="Times New Roman" w:cs="Times New Roman"/>
          <w:bCs/>
          <w:snapToGrid w:val="0"/>
          <w:sz w:val="24"/>
          <w:szCs w:val="24"/>
          <w:lang w:val="en-GB"/>
        </w:rPr>
      </w:pPr>
      <w:r w:rsidRPr="004F3FEC">
        <w:rPr>
          <w:rFonts w:ascii="Times New Roman" w:eastAsia="Times New Roman" w:hAnsi="Times New Roman" w:cs="Times New Roman"/>
          <w:bCs/>
          <w:snapToGrid w:val="0"/>
          <w:sz w:val="24"/>
          <w:szCs w:val="24"/>
          <w:lang w:val="en-GB"/>
        </w:rPr>
        <w:t>None.</w:t>
      </w:r>
    </w:p>
    <w:p w14:paraId="5CED09CD" w14:textId="424F71A2" w:rsidR="00147B70" w:rsidRDefault="00147B70"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p>
    <w:p w14:paraId="172E41DC" w14:textId="77777777" w:rsidR="00147B70" w:rsidRDefault="00147B70"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DECLARATION OF INTERESTS.</w:t>
      </w:r>
    </w:p>
    <w:p w14:paraId="64A1634C" w14:textId="77777777" w:rsidR="00147B70" w:rsidRDefault="00147B70"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p>
    <w:p w14:paraId="1E6B344D" w14:textId="2913DA2A" w:rsidR="00147B70" w:rsidRDefault="00147B70" w:rsidP="00147B70">
      <w:pPr>
        <w:widowControl w:val="0"/>
        <w:spacing w:after="0" w:line="240" w:lineRule="auto"/>
        <w:jc w:val="both"/>
        <w:rPr>
          <w:rFonts w:ascii="Times New Roman" w:eastAsia="Times New Roman" w:hAnsi="Times New Roman" w:cs="Times New Roman"/>
          <w:bCs/>
          <w:snapToGrid w:val="0"/>
          <w:sz w:val="24"/>
          <w:szCs w:val="24"/>
          <w:lang w:val="en-GB"/>
        </w:rPr>
      </w:pPr>
      <w:r>
        <w:rPr>
          <w:rFonts w:ascii="Times New Roman" w:eastAsia="Times New Roman" w:hAnsi="Times New Roman" w:cs="Times New Roman"/>
          <w:bCs/>
          <w:snapToGrid w:val="0"/>
          <w:sz w:val="24"/>
          <w:szCs w:val="24"/>
          <w:lang w:val="en-GB"/>
        </w:rPr>
        <w:t xml:space="preserve">None. </w:t>
      </w:r>
    </w:p>
    <w:p w14:paraId="79A55166" w14:textId="77777777" w:rsidR="007A69AE" w:rsidRPr="008A2B25" w:rsidRDefault="007A69AE" w:rsidP="00147B70">
      <w:pPr>
        <w:widowControl w:val="0"/>
        <w:spacing w:after="0" w:line="240" w:lineRule="auto"/>
        <w:jc w:val="both"/>
        <w:rPr>
          <w:rFonts w:ascii="Times New Roman" w:eastAsia="Times New Roman" w:hAnsi="Times New Roman" w:cs="Times New Roman"/>
          <w:bCs/>
          <w:snapToGrid w:val="0"/>
          <w:sz w:val="24"/>
          <w:szCs w:val="24"/>
          <w:lang w:val="en-GB"/>
        </w:rPr>
      </w:pPr>
    </w:p>
    <w:p w14:paraId="3B96D135" w14:textId="45DA526C" w:rsidR="007A69AE" w:rsidRPr="007A69AE" w:rsidRDefault="007A69AE" w:rsidP="007A69AE">
      <w:pPr>
        <w:spacing w:after="0" w:line="240" w:lineRule="auto"/>
        <w:jc w:val="both"/>
        <w:rPr>
          <w:rFonts w:ascii="Times New Roman" w:hAnsi="Times New Roman" w:cs="Times New Roman"/>
          <w:b/>
          <w:bCs/>
          <w:sz w:val="24"/>
          <w:szCs w:val="24"/>
          <w:u w:val="single"/>
        </w:rPr>
      </w:pPr>
      <w:bookmarkStart w:id="0" w:name="_Hlk84267048"/>
      <w:r w:rsidRPr="007A69AE">
        <w:rPr>
          <w:rFonts w:ascii="Times New Roman" w:hAnsi="Times New Roman" w:cs="Times New Roman"/>
          <w:b/>
          <w:bCs/>
          <w:sz w:val="24"/>
          <w:szCs w:val="24"/>
          <w:u w:val="single"/>
        </w:rPr>
        <w:t>LG 03/2021 - ELECTED MEMBERS EXPENSES AND PUBLIC REGISTERS.</w:t>
      </w:r>
      <w:bookmarkEnd w:id="0"/>
    </w:p>
    <w:p w14:paraId="0D12EB57" w14:textId="3B29E890" w:rsidR="0044641E" w:rsidRDefault="0094367E" w:rsidP="007A69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John Mc Keon, Director of Services, gave a detailed report on Circular LG 03/2021 which</w:t>
      </w:r>
      <w:r w:rsidR="0044641E">
        <w:rPr>
          <w:rFonts w:ascii="Times New Roman" w:hAnsi="Times New Roman" w:cs="Times New Roman"/>
          <w:sz w:val="24"/>
          <w:szCs w:val="24"/>
        </w:rPr>
        <w:t xml:space="preserve"> refers to Section 141 and 142 of the Local Government </w:t>
      </w:r>
      <w:r w:rsidR="008C2075">
        <w:rPr>
          <w:rFonts w:ascii="Times New Roman" w:hAnsi="Times New Roman" w:cs="Times New Roman"/>
          <w:sz w:val="24"/>
          <w:szCs w:val="24"/>
        </w:rPr>
        <w:t>acts</w:t>
      </w:r>
      <w:r w:rsidR="0044641E">
        <w:rPr>
          <w:rFonts w:ascii="Times New Roman" w:hAnsi="Times New Roman" w:cs="Times New Roman"/>
          <w:sz w:val="24"/>
          <w:szCs w:val="24"/>
        </w:rPr>
        <w:t>, as amended by the Local Government Report Act 2014</w:t>
      </w:r>
      <w:r>
        <w:rPr>
          <w:rFonts w:ascii="Times New Roman" w:hAnsi="Times New Roman" w:cs="Times New Roman"/>
          <w:sz w:val="24"/>
          <w:szCs w:val="24"/>
        </w:rPr>
        <w:t xml:space="preserve"> </w:t>
      </w:r>
      <w:r w:rsidR="00D92D1D">
        <w:rPr>
          <w:rFonts w:ascii="Times New Roman" w:hAnsi="Times New Roman" w:cs="Times New Roman"/>
          <w:sz w:val="24"/>
          <w:szCs w:val="24"/>
        </w:rPr>
        <w:t>which</w:t>
      </w:r>
      <w:r>
        <w:rPr>
          <w:rFonts w:ascii="Times New Roman" w:hAnsi="Times New Roman" w:cs="Times New Roman"/>
          <w:sz w:val="24"/>
          <w:szCs w:val="24"/>
        </w:rPr>
        <w:t xml:space="preserve"> issued on the 1</w:t>
      </w:r>
      <w:r w:rsidRPr="0094367E">
        <w:rPr>
          <w:rFonts w:ascii="Times New Roman" w:hAnsi="Times New Roman" w:cs="Times New Roman"/>
          <w:sz w:val="24"/>
          <w:szCs w:val="24"/>
          <w:vertAlign w:val="superscript"/>
        </w:rPr>
        <w:t>st</w:t>
      </w:r>
      <w:r>
        <w:rPr>
          <w:rFonts w:ascii="Times New Roman" w:hAnsi="Times New Roman" w:cs="Times New Roman"/>
          <w:sz w:val="24"/>
          <w:szCs w:val="24"/>
        </w:rPr>
        <w:t xml:space="preserve"> October 2021 as</w:t>
      </w:r>
      <w:r w:rsidR="00D92D1D">
        <w:rPr>
          <w:rFonts w:ascii="Times New Roman" w:hAnsi="Times New Roman" w:cs="Times New Roman"/>
          <w:sz w:val="24"/>
          <w:szCs w:val="24"/>
        </w:rPr>
        <w:t xml:space="preserve"> follows:</w:t>
      </w:r>
    </w:p>
    <w:p w14:paraId="3160E255" w14:textId="03AC2AE9" w:rsidR="0044641E" w:rsidRDefault="0044641E" w:rsidP="0044641E">
      <w:pPr>
        <w:spacing w:before="200" w:after="0" w:line="216" w:lineRule="auto"/>
        <w:rPr>
          <w:rFonts w:ascii="Times New Roman" w:eastAsiaTheme="minorEastAsia" w:hAnsi="Times New Roman" w:cs="Times New Roman"/>
          <w:color w:val="080808"/>
          <w:kern w:val="24"/>
          <w:sz w:val="24"/>
          <w:szCs w:val="24"/>
          <w:lang w:val="en-US" w:eastAsia="en-IE"/>
        </w:rPr>
      </w:pPr>
      <w:r>
        <w:rPr>
          <w:rFonts w:ascii="Times New Roman" w:eastAsiaTheme="minorEastAsia" w:hAnsi="Times New Roman" w:cs="Times New Roman"/>
          <w:color w:val="080808"/>
          <w:kern w:val="24"/>
          <w:sz w:val="24"/>
          <w:szCs w:val="24"/>
          <w:lang w:val="en-US" w:eastAsia="en-IE"/>
        </w:rPr>
        <w:t>Membership of outside Bodies</w:t>
      </w:r>
    </w:p>
    <w:p w14:paraId="74F53AD7" w14:textId="14704056" w:rsidR="0044641E" w:rsidRPr="0044641E" w:rsidRDefault="0044641E" w:rsidP="0044641E">
      <w:pPr>
        <w:spacing w:before="200" w:after="0" w:line="216" w:lineRule="auto"/>
        <w:rPr>
          <w:rFonts w:ascii="Times New Roman" w:eastAsia="Times New Roman" w:hAnsi="Times New Roman" w:cs="Times New Roman"/>
          <w:sz w:val="24"/>
          <w:szCs w:val="24"/>
          <w:lang w:eastAsia="en-IE"/>
        </w:rPr>
      </w:pPr>
      <w:r w:rsidRPr="0044641E">
        <w:rPr>
          <w:rFonts w:ascii="Times New Roman" w:eastAsiaTheme="minorEastAsia" w:hAnsi="Times New Roman" w:cs="Times New Roman"/>
          <w:color w:val="080808"/>
          <w:kern w:val="24"/>
          <w:sz w:val="24"/>
          <w:szCs w:val="24"/>
          <w:lang w:val="en-US" w:eastAsia="en-IE"/>
        </w:rPr>
        <w:t xml:space="preserve">Statutory Obligation now on </w:t>
      </w:r>
      <w:r w:rsidRPr="0044641E">
        <w:rPr>
          <w:rFonts w:ascii="Times New Roman" w:eastAsiaTheme="minorEastAsia" w:hAnsi="Times New Roman" w:cs="Times New Roman"/>
          <w:color w:val="080808"/>
          <w:kern w:val="24"/>
          <w:sz w:val="24"/>
          <w:szCs w:val="24"/>
          <w:u w:val="single"/>
          <w:lang w:val="en-US" w:eastAsia="en-IE"/>
        </w:rPr>
        <w:t>members</w:t>
      </w:r>
      <w:r w:rsidRPr="0044641E">
        <w:rPr>
          <w:rFonts w:ascii="Times New Roman" w:eastAsiaTheme="minorEastAsia" w:hAnsi="Times New Roman" w:cs="Times New Roman"/>
          <w:color w:val="080808"/>
          <w:kern w:val="24"/>
          <w:sz w:val="24"/>
          <w:szCs w:val="24"/>
          <w:lang w:val="en-US" w:eastAsia="en-IE"/>
        </w:rPr>
        <w:t xml:space="preserve"> to:</w:t>
      </w:r>
    </w:p>
    <w:p w14:paraId="7EDF3DB7" w14:textId="77777777" w:rsidR="0044641E" w:rsidRPr="0044641E" w:rsidRDefault="0044641E" w:rsidP="00893366">
      <w:pPr>
        <w:pStyle w:val="ListParagraph"/>
        <w:numPr>
          <w:ilvl w:val="0"/>
          <w:numId w:val="1"/>
        </w:numPr>
        <w:spacing w:after="0" w:line="216" w:lineRule="auto"/>
        <w:rPr>
          <w:rFonts w:ascii="Times New Roman" w:eastAsia="Times New Roman" w:hAnsi="Times New Roman" w:cs="Times New Roman"/>
          <w:sz w:val="24"/>
          <w:szCs w:val="24"/>
          <w:lang w:eastAsia="en-IE"/>
        </w:rPr>
      </w:pPr>
      <w:r w:rsidRPr="0044641E">
        <w:rPr>
          <w:rFonts w:ascii="Times New Roman" w:eastAsiaTheme="minorEastAsia" w:hAnsi="Times New Roman" w:cs="Times New Roman"/>
          <w:color w:val="080808"/>
          <w:kern w:val="24"/>
          <w:sz w:val="24"/>
          <w:szCs w:val="24"/>
          <w:lang w:val="en-US" w:eastAsia="en-IE"/>
        </w:rPr>
        <w:t>Notify their local authority</w:t>
      </w:r>
    </w:p>
    <w:p w14:paraId="554FA02C" w14:textId="372201DE" w:rsidR="0044641E" w:rsidRPr="0044641E" w:rsidRDefault="0044641E" w:rsidP="00893366">
      <w:pPr>
        <w:pStyle w:val="ListParagraph"/>
        <w:numPr>
          <w:ilvl w:val="0"/>
          <w:numId w:val="1"/>
        </w:numPr>
        <w:spacing w:after="0" w:line="216" w:lineRule="auto"/>
        <w:rPr>
          <w:rFonts w:ascii="Times New Roman" w:eastAsia="Times New Roman" w:hAnsi="Times New Roman" w:cs="Times New Roman"/>
          <w:sz w:val="24"/>
          <w:szCs w:val="24"/>
          <w:lang w:eastAsia="en-IE"/>
        </w:rPr>
      </w:pPr>
      <w:r w:rsidRPr="0044641E">
        <w:rPr>
          <w:rFonts w:ascii="Times New Roman" w:eastAsiaTheme="minorEastAsia" w:hAnsi="Times New Roman" w:cs="Times New Roman"/>
          <w:color w:val="080808"/>
          <w:kern w:val="24"/>
          <w:sz w:val="24"/>
          <w:szCs w:val="24"/>
          <w:lang w:val="en-US" w:eastAsia="en-IE"/>
        </w:rPr>
        <w:t xml:space="preserve">Within 15 days of the end of each </w:t>
      </w:r>
      <w:r w:rsidR="00893366" w:rsidRPr="0044641E">
        <w:rPr>
          <w:rFonts w:ascii="Times New Roman" w:eastAsiaTheme="minorEastAsia" w:hAnsi="Times New Roman" w:cs="Times New Roman"/>
          <w:color w:val="080808"/>
          <w:kern w:val="24"/>
          <w:sz w:val="24"/>
          <w:szCs w:val="24"/>
          <w:lang w:val="en-US" w:eastAsia="en-IE"/>
        </w:rPr>
        <w:t>3-monthly</w:t>
      </w:r>
      <w:r w:rsidRPr="0044641E">
        <w:rPr>
          <w:rFonts w:ascii="Times New Roman" w:eastAsiaTheme="minorEastAsia" w:hAnsi="Times New Roman" w:cs="Times New Roman"/>
          <w:color w:val="080808"/>
          <w:kern w:val="24"/>
          <w:sz w:val="24"/>
          <w:szCs w:val="24"/>
          <w:lang w:val="en-US" w:eastAsia="en-IE"/>
        </w:rPr>
        <w:t xml:space="preserve"> period</w:t>
      </w:r>
    </w:p>
    <w:p w14:paraId="6AC09A37" w14:textId="77777777" w:rsidR="0044641E" w:rsidRPr="0044641E" w:rsidRDefault="0044641E" w:rsidP="00893366">
      <w:pPr>
        <w:pStyle w:val="ListParagraph"/>
        <w:numPr>
          <w:ilvl w:val="0"/>
          <w:numId w:val="1"/>
        </w:numPr>
        <w:spacing w:after="0" w:line="216" w:lineRule="auto"/>
        <w:rPr>
          <w:rFonts w:ascii="Times New Roman" w:eastAsia="Times New Roman" w:hAnsi="Times New Roman" w:cs="Times New Roman"/>
          <w:sz w:val="24"/>
          <w:szCs w:val="24"/>
          <w:lang w:eastAsia="en-IE"/>
        </w:rPr>
      </w:pPr>
      <w:r w:rsidRPr="0044641E">
        <w:rPr>
          <w:rFonts w:ascii="Times New Roman" w:eastAsiaTheme="minorEastAsia" w:hAnsi="Times New Roman" w:cs="Times New Roman"/>
          <w:color w:val="080808"/>
          <w:kern w:val="24"/>
          <w:sz w:val="24"/>
          <w:szCs w:val="24"/>
          <w:lang w:val="en-US" w:eastAsia="en-IE"/>
        </w:rPr>
        <w:t>Of all attendances by that member at meetings of the body concerned, and</w:t>
      </w:r>
    </w:p>
    <w:p w14:paraId="79E90ED6" w14:textId="77777777" w:rsidR="0044641E" w:rsidRPr="0044641E" w:rsidRDefault="0044641E" w:rsidP="00893366">
      <w:pPr>
        <w:pStyle w:val="ListParagraph"/>
        <w:numPr>
          <w:ilvl w:val="0"/>
          <w:numId w:val="1"/>
        </w:numPr>
        <w:spacing w:after="0" w:line="216" w:lineRule="auto"/>
        <w:rPr>
          <w:rFonts w:ascii="Times New Roman" w:eastAsia="Times New Roman" w:hAnsi="Times New Roman" w:cs="Times New Roman"/>
          <w:sz w:val="24"/>
          <w:szCs w:val="24"/>
          <w:lang w:eastAsia="en-IE"/>
        </w:rPr>
      </w:pPr>
      <w:r w:rsidRPr="0044641E">
        <w:rPr>
          <w:rFonts w:ascii="Times New Roman" w:eastAsiaTheme="minorEastAsia" w:hAnsi="Times New Roman" w:cs="Times New Roman"/>
          <w:color w:val="080808"/>
          <w:kern w:val="24"/>
          <w:sz w:val="24"/>
          <w:szCs w:val="24"/>
          <w:lang w:val="en-US" w:eastAsia="en-IE"/>
        </w:rPr>
        <w:t>Any payments made by or on behalf of that body to the member during that period.</w:t>
      </w:r>
    </w:p>
    <w:p w14:paraId="4B48374F" w14:textId="77777777" w:rsidR="0044641E" w:rsidRDefault="0044641E" w:rsidP="0044641E">
      <w:pPr>
        <w:spacing w:after="0" w:line="216" w:lineRule="auto"/>
        <w:contextualSpacing/>
        <w:rPr>
          <w:rFonts w:ascii="Times New Roman" w:eastAsiaTheme="minorEastAsia" w:hAnsi="Times New Roman" w:cs="Times New Roman"/>
          <w:color w:val="080808"/>
          <w:kern w:val="24"/>
          <w:sz w:val="24"/>
          <w:szCs w:val="24"/>
          <w:lang w:val="en-US" w:eastAsia="en-IE"/>
        </w:rPr>
      </w:pPr>
    </w:p>
    <w:p w14:paraId="7CEB264B" w14:textId="131D39A6" w:rsidR="0044641E" w:rsidRPr="0044641E" w:rsidRDefault="0044641E" w:rsidP="0044641E">
      <w:pPr>
        <w:spacing w:after="0" w:line="216" w:lineRule="auto"/>
        <w:contextualSpacing/>
        <w:rPr>
          <w:rFonts w:ascii="Times New Roman" w:eastAsia="Times New Roman" w:hAnsi="Times New Roman" w:cs="Times New Roman"/>
          <w:sz w:val="24"/>
          <w:szCs w:val="24"/>
          <w:lang w:eastAsia="en-IE"/>
        </w:rPr>
      </w:pPr>
      <w:r w:rsidRPr="0044641E">
        <w:rPr>
          <w:rFonts w:ascii="Times New Roman" w:eastAsiaTheme="minorEastAsia" w:hAnsi="Times New Roman" w:cs="Times New Roman"/>
          <w:color w:val="080808"/>
          <w:kern w:val="24"/>
          <w:sz w:val="24"/>
          <w:szCs w:val="24"/>
          <w:lang w:val="en-US" w:eastAsia="en-IE"/>
        </w:rPr>
        <w:t xml:space="preserve">Member must present a report to their Local </w:t>
      </w:r>
      <w:r w:rsidR="00893366" w:rsidRPr="0044641E">
        <w:rPr>
          <w:rFonts w:ascii="Times New Roman" w:eastAsiaTheme="minorEastAsia" w:hAnsi="Times New Roman" w:cs="Times New Roman"/>
          <w:color w:val="080808"/>
          <w:kern w:val="24"/>
          <w:sz w:val="24"/>
          <w:szCs w:val="24"/>
          <w:lang w:val="en-US" w:eastAsia="en-IE"/>
        </w:rPr>
        <w:t>Authority: -</w:t>
      </w:r>
    </w:p>
    <w:p w14:paraId="64290381" w14:textId="77777777" w:rsidR="0044641E" w:rsidRPr="0044641E" w:rsidRDefault="0044641E" w:rsidP="00893366">
      <w:pPr>
        <w:pStyle w:val="ListParagraph"/>
        <w:numPr>
          <w:ilvl w:val="0"/>
          <w:numId w:val="2"/>
        </w:numPr>
        <w:spacing w:after="0" w:line="216" w:lineRule="auto"/>
        <w:rPr>
          <w:rFonts w:ascii="Times New Roman" w:eastAsia="Times New Roman" w:hAnsi="Times New Roman" w:cs="Times New Roman"/>
          <w:sz w:val="24"/>
          <w:szCs w:val="24"/>
          <w:lang w:eastAsia="en-IE"/>
        </w:rPr>
      </w:pPr>
      <w:r w:rsidRPr="0044641E">
        <w:rPr>
          <w:rFonts w:ascii="Times New Roman" w:eastAsiaTheme="minorEastAsia" w:hAnsi="Times New Roman" w:cs="Times New Roman"/>
          <w:color w:val="080808"/>
          <w:kern w:val="24"/>
          <w:sz w:val="24"/>
          <w:szCs w:val="24"/>
          <w:lang w:val="en-US" w:eastAsia="en-IE"/>
        </w:rPr>
        <w:t>On the activities and operation of that body,</w:t>
      </w:r>
    </w:p>
    <w:p w14:paraId="14785A3C" w14:textId="77777777" w:rsidR="0044641E" w:rsidRPr="0044641E" w:rsidRDefault="0044641E" w:rsidP="00893366">
      <w:pPr>
        <w:pStyle w:val="ListParagraph"/>
        <w:numPr>
          <w:ilvl w:val="0"/>
          <w:numId w:val="2"/>
        </w:numPr>
        <w:spacing w:after="0" w:line="216" w:lineRule="auto"/>
        <w:rPr>
          <w:rFonts w:ascii="Times New Roman" w:eastAsia="Times New Roman" w:hAnsi="Times New Roman" w:cs="Times New Roman"/>
          <w:sz w:val="24"/>
          <w:szCs w:val="24"/>
          <w:lang w:eastAsia="en-IE"/>
        </w:rPr>
      </w:pPr>
      <w:r w:rsidRPr="0044641E">
        <w:rPr>
          <w:rFonts w:ascii="Times New Roman" w:eastAsiaTheme="minorEastAsia" w:hAnsi="Times New Roman" w:cs="Times New Roman"/>
          <w:color w:val="080808"/>
          <w:kern w:val="24"/>
          <w:sz w:val="24"/>
          <w:szCs w:val="24"/>
          <w:lang w:val="en-US" w:eastAsia="en-IE"/>
        </w:rPr>
        <w:t>Annually, or</w:t>
      </w:r>
    </w:p>
    <w:p w14:paraId="682A78A0" w14:textId="024559DB" w:rsidR="0044641E" w:rsidRPr="0044641E" w:rsidRDefault="0044641E" w:rsidP="00893366">
      <w:pPr>
        <w:pStyle w:val="ListParagraph"/>
        <w:numPr>
          <w:ilvl w:val="0"/>
          <w:numId w:val="2"/>
        </w:numPr>
        <w:spacing w:after="0" w:line="216" w:lineRule="auto"/>
        <w:rPr>
          <w:rFonts w:ascii="Times New Roman" w:eastAsia="Times New Roman" w:hAnsi="Times New Roman" w:cs="Times New Roman"/>
          <w:sz w:val="24"/>
          <w:szCs w:val="24"/>
          <w:lang w:eastAsia="en-IE"/>
        </w:rPr>
      </w:pPr>
      <w:r w:rsidRPr="0044641E">
        <w:rPr>
          <w:rFonts w:ascii="Times New Roman" w:eastAsiaTheme="minorEastAsia" w:hAnsi="Times New Roman" w:cs="Times New Roman"/>
          <w:color w:val="080808"/>
          <w:kern w:val="24"/>
          <w:sz w:val="24"/>
          <w:szCs w:val="24"/>
          <w:lang w:val="en-US" w:eastAsia="en-IE"/>
        </w:rPr>
        <w:t xml:space="preserve">At any other time if </w:t>
      </w:r>
      <w:r w:rsidR="00893366" w:rsidRPr="0044641E">
        <w:rPr>
          <w:rFonts w:ascii="Times New Roman" w:eastAsiaTheme="minorEastAsia" w:hAnsi="Times New Roman" w:cs="Times New Roman"/>
          <w:color w:val="080808"/>
          <w:kern w:val="24"/>
          <w:sz w:val="24"/>
          <w:szCs w:val="24"/>
          <w:lang w:val="en-US" w:eastAsia="en-IE"/>
        </w:rPr>
        <w:t>so,</w:t>
      </w:r>
      <w:r w:rsidRPr="0044641E">
        <w:rPr>
          <w:rFonts w:ascii="Times New Roman" w:eastAsiaTheme="minorEastAsia" w:hAnsi="Times New Roman" w:cs="Times New Roman"/>
          <w:color w:val="080808"/>
          <w:kern w:val="24"/>
          <w:sz w:val="24"/>
          <w:szCs w:val="24"/>
          <w:lang w:val="en-US" w:eastAsia="en-IE"/>
        </w:rPr>
        <w:t xml:space="preserve"> requested by resolution or the Cathaoirleach.</w:t>
      </w:r>
    </w:p>
    <w:p w14:paraId="7620740F" w14:textId="77777777" w:rsidR="0044641E" w:rsidRPr="0044641E" w:rsidRDefault="0044641E" w:rsidP="007C254D">
      <w:pPr>
        <w:pStyle w:val="ListParagraph"/>
        <w:spacing w:after="0" w:line="216" w:lineRule="auto"/>
        <w:rPr>
          <w:rFonts w:ascii="Times New Roman" w:eastAsia="Times New Roman" w:hAnsi="Times New Roman" w:cs="Times New Roman"/>
          <w:sz w:val="24"/>
          <w:szCs w:val="24"/>
          <w:lang w:eastAsia="en-IE"/>
        </w:rPr>
      </w:pPr>
    </w:p>
    <w:p w14:paraId="4062813E" w14:textId="77777777" w:rsidR="0044641E" w:rsidRPr="0044641E" w:rsidRDefault="0044641E" w:rsidP="0044641E">
      <w:pPr>
        <w:spacing w:after="0" w:line="216" w:lineRule="auto"/>
        <w:contextualSpacing/>
        <w:rPr>
          <w:rFonts w:ascii="Times New Roman" w:eastAsia="Times New Roman" w:hAnsi="Times New Roman" w:cs="Times New Roman"/>
          <w:sz w:val="24"/>
          <w:szCs w:val="24"/>
          <w:lang w:eastAsia="en-IE"/>
        </w:rPr>
      </w:pPr>
      <w:r w:rsidRPr="0044641E">
        <w:rPr>
          <w:rFonts w:ascii="Times New Roman" w:eastAsiaTheme="minorEastAsia" w:hAnsi="Times New Roman" w:cs="Times New Roman"/>
          <w:color w:val="080808"/>
          <w:kern w:val="24"/>
          <w:sz w:val="24"/>
          <w:szCs w:val="24"/>
          <w:lang w:val="en-US" w:eastAsia="en-IE"/>
        </w:rPr>
        <w:t>Each local Authority must:</w:t>
      </w:r>
    </w:p>
    <w:p w14:paraId="1E050FAD" w14:textId="3A16611E" w:rsidR="0044641E" w:rsidRPr="0044641E" w:rsidRDefault="0044641E" w:rsidP="00893366">
      <w:pPr>
        <w:pStyle w:val="ListParagraph"/>
        <w:numPr>
          <w:ilvl w:val="0"/>
          <w:numId w:val="3"/>
        </w:numPr>
        <w:spacing w:after="0" w:line="216" w:lineRule="auto"/>
        <w:rPr>
          <w:rFonts w:ascii="Times New Roman" w:eastAsia="Times New Roman" w:hAnsi="Times New Roman" w:cs="Times New Roman"/>
          <w:sz w:val="24"/>
          <w:szCs w:val="24"/>
          <w:lang w:eastAsia="en-IE"/>
        </w:rPr>
      </w:pPr>
      <w:r w:rsidRPr="0044641E">
        <w:rPr>
          <w:rFonts w:ascii="Times New Roman" w:eastAsiaTheme="minorEastAsia" w:hAnsi="Times New Roman" w:cs="Times New Roman"/>
          <w:color w:val="080808"/>
          <w:kern w:val="24"/>
          <w:sz w:val="24"/>
          <w:szCs w:val="24"/>
          <w:lang w:val="en-US" w:eastAsia="en-IE"/>
        </w:rPr>
        <w:t>Maintain a public register of all attendances and payments to which Section 141 relates.</w:t>
      </w:r>
    </w:p>
    <w:p w14:paraId="433725C2" w14:textId="57027554" w:rsidR="0044641E" w:rsidRPr="0044641E" w:rsidRDefault="0044641E" w:rsidP="00893366">
      <w:pPr>
        <w:pStyle w:val="ListParagraph"/>
        <w:numPr>
          <w:ilvl w:val="0"/>
          <w:numId w:val="3"/>
        </w:numPr>
        <w:spacing w:after="0" w:line="216" w:lineRule="auto"/>
        <w:rPr>
          <w:rFonts w:ascii="Times New Roman" w:eastAsia="Times New Roman" w:hAnsi="Times New Roman" w:cs="Times New Roman"/>
          <w:sz w:val="24"/>
          <w:szCs w:val="24"/>
          <w:lang w:eastAsia="en-IE"/>
        </w:rPr>
      </w:pPr>
      <w:r w:rsidRPr="0044641E">
        <w:rPr>
          <w:rFonts w:ascii="Times New Roman" w:eastAsiaTheme="minorEastAsia" w:hAnsi="Times New Roman" w:cs="Times New Roman"/>
          <w:color w:val="080808"/>
          <w:kern w:val="24"/>
          <w:sz w:val="24"/>
          <w:szCs w:val="24"/>
          <w:lang w:val="en-US" w:eastAsia="en-IE"/>
        </w:rPr>
        <w:t xml:space="preserve">If member has not provided </w:t>
      </w:r>
      <w:r w:rsidR="00893366" w:rsidRPr="0044641E">
        <w:rPr>
          <w:rFonts w:ascii="Times New Roman" w:eastAsiaTheme="minorEastAsia" w:hAnsi="Times New Roman" w:cs="Times New Roman"/>
          <w:color w:val="080808"/>
          <w:kern w:val="24"/>
          <w:sz w:val="24"/>
          <w:szCs w:val="24"/>
          <w:lang w:val="en-US" w:eastAsia="en-IE"/>
        </w:rPr>
        <w:t>returns,</w:t>
      </w:r>
      <w:r w:rsidRPr="0044641E">
        <w:rPr>
          <w:rFonts w:ascii="Times New Roman" w:eastAsiaTheme="minorEastAsia" w:hAnsi="Times New Roman" w:cs="Times New Roman"/>
          <w:color w:val="080808"/>
          <w:kern w:val="24"/>
          <w:sz w:val="24"/>
          <w:szCs w:val="24"/>
          <w:lang w:val="en-US" w:eastAsia="en-IE"/>
        </w:rPr>
        <w:t xml:space="preserve"> then this should be noted on the public register for each </w:t>
      </w:r>
      <w:r w:rsidR="00893366" w:rsidRPr="0044641E">
        <w:rPr>
          <w:rFonts w:ascii="Times New Roman" w:eastAsiaTheme="minorEastAsia" w:hAnsi="Times New Roman" w:cs="Times New Roman"/>
          <w:color w:val="080808"/>
          <w:kern w:val="24"/>
          <w:sz w:val="24"/>
          <w:szCs w:val="24"/>
          <w:lang w:val="en-US" w:eastAsia="en-IE"/>
        </w:rPr>
        <w:t>3-monthly</w:t>
      </w:r>
      <w:r w:rsidRPr="0044641E">
        <w:rPr>
          <w:rFonts w:ascii="Times New Roman" w:eastAsiaTheme="minorEastAsia" w:hAnsi="Times New Roman" w:cs="Times New Roman"/>
          <w:color w:val="080808"/>
          <w:kern w:val="24"/>
          <w:sz w:val="24"/>
          <w:szCs w:val="24"/>
          <w:lang w:val="en-US" w:eastAsia="en-IE"/>
        </w:rPr>
        <w:t xml:space="preserve"> period.</w:t>
      </w:r>
    </w:p>
    <w:p w14:paraId="2D9A5309" w14:textId="77777777" w:rsidR="0044641E" w:rsidRPr="0044641E" w:rsidRDefault="0044641E" w:rsidP="00893366">
      <w:pPr>
        <w:pStyle w:val="ListParagraph"/>
        <w:numPr>
          <w:ilvl w:val="0"/>
          <w:numId w:val="3"/>
        </w:numPr>
        <w:spacing w:after="0" w:line="216" w:lineRule="auto"/>
        <w:rPr>
          <w:rFonts w:ascii="Times New Roman" w:eastAsia="Times New Roman" w:hAnsi="Times New Roman" w:cs="Times New Roman"/>
          <w:sz w:val="24"/>
          <w:szCs w:val="24"/>
          <w:lang w:eastAsia="en-IE"/>
        </w:rPr>
      </w:pPr>
    </w:p>
    <w:p w14:paraId="574112BF" w14:textId="4CD30516" w:rsidR="0044641E" w:rsidRDefault="0044641E" w:rsidP="007A69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Travel and Subsistence Expenses Travel</w:t>
      </w:r>
    </w:p>
    <w:p w14:paraId="2B7B05F6" w14:textId="77777777" w:rsidR="0044641E" w:rsidRPr="0044641E" w:rsidRDefault="0044641E" w:rsidP="00893366">
      <w:pPr>
        <w:pStyle w:val="ListParagraph"/>
        <w:numPr>
          <w:ilvl w:val="0"/>
          <w:numId w:val="4"/>
        </w:numPr>
        <w:spacing w:after="0" w:line="216" w:lineRule="auto"/>
        <w:jc w:val="both"/>
        <w:rPr>
          <w:rFonts w:ascii="Times New Roman" w:eastAsia="Times New Roman" w:hAnsi="Times New Roman" w:cs="Times New Roman"/>
          <w:sz w:val="24"/>
          <w:szCs w:val="24"/>
          <w:lang w:eastAsia="en-IE"/>
        </w:rPr>
      </w:pPr>
      <w:r w:rsidRPr="0044641E">
        <w:rPr>
          <w:rFonts w:ascii="Times New Roman" w:eastAsiaTheme="minorEastAsia" w:hAnsi="Times New Roman" w:cs="Times New Roman"/>
          <w:color w:val="080808"/>
          <w:kern w:val="24"/>
          <w:sz w:val="24"/>
          <w:szCs w:val="24"/>
          <w:lang w:val="en-US" w:eastAsia="en-IE"/>
        </w:rPr>
        <w:t>Where it is practicable to travel by bus or rail, the allowance to be paid shall not be greater than the first class (or equivalent) fare payable in respect of the journey concerned.</w:t>
      </w:r>
    </w:p>
    <w:p w14:paraId="29A07327" w14:textId="77777777" w:rsidR="0044641E" w:rsidRPr="0044641E" w:rsidRDefault="0044641E" w:rsidP="00893366">
      <w:pPr>
        <w:pStyle w:val="ListParagraph"/>
        <w:numPr>
          <w:ilvl w:val="0"/>
          <w:numId w:val="4"/>
        </w:numPr>
        <w:spacing w:after="0" w:line="216" w:lineRule="auto"/>
        <w:rPr>
          <w:rFonts w:ascii="Times New Roman" w:eastAsia="Times New Roman" w:hAnsi="Times New Roman" w:cs="Times New Roman"/>
          <w:sz w:val="24"/>
          <w:szCs w:val="24"/>
          <w:lang w:eastAsia="en-IE"/>
        </w:rPr>
      </w:pPr>
      <w:r w:rsidRPr="0044641E">
        <w:rPr>
          <w:rFonts w:ascii="Times New Roman" w:eastAsiaTheme="minorEastAsia" w:hAnsi="Times New Roman" w:cs="Times New Roman"/>
          <w:color w:val="080808"/>
          <w:kern w:val="24"/>
          <w:sz w:val="24"/>
          <w:szCs w:val="24"/>
          <w:lang w:val="en-US" w:eastAsia="en-IE"/>
        </w:rPr>
        <w:t>Where 2 or more members travel in the same car, an allowance is only payable to 1 member.</w:t>
      </w:r>
    </w:p>
    <w:p w14:paraId="0B6E6F45" w14:textId="77777777" w:rsidR="0044641E" w:rsidRPr="0044641E" w:rsidRDefault="0044641E" w:rsidP="00893366">
      <w:pPr>
        <w:pStyle w:val="ListParagraph"/>
        <w:numPr>
          <w:ilvl w:val="0"/>
          <w:numId w:val="4"/>
        </w:numPr>
        <w:spacing w:after="0" w:line="216" w:lineRule="auto"/>
        <w:rPr>
          <w:rFonts w:ascii="Times New Roman" w:eastAsia="Times New Roman" w:hAnsi="Times New Roman" w:cs="Times New Roman"/>
          <w:sz w:val="24"/>
          <w:szCs w:val="24"/>
          <w:lang w:eastAsia="en-IE"/>
        </w:rPr>
      </w:pPr>
      <w:r w:rsidRPr="0044641E">
        <w:rPr>
          <w:rFonts w:ascii="Times New Roman" w:eastAsiaTheme="minorEastAsia" w:hAnsi="Times New Roman" w:cs="Times New Roman"/>
          <w:color w:val="080808"/>
          <w:kern w:val="24"/>
          <w:sz w:val="24"/>
          <w:szCs w:val="24"/>
          <w:lang w:val="en-US" w:eastAsia="en-IE"/>
        </w:rPr>
        <w:t>A LA shall not pay more than 1 allowance to a member in respect of the same journey.</w:t>
      </w:r>
    </w:p>
    <w:p w14:paraId="26AF6436" w14:textId="77777777" w:rsidR="0044641E" w:rsidRPr="0044641E" w:rsidRDefault="0044641E" w:rsidP="00893366">
      <w:pPr>
        <w:pStyle w:val="ListParagraph"/>
        <w:numPr>
          <w:ilvl w:val="0"/>
          <w:numId w:val="4"/>
        </w:numPr>
        <w:spacing w:after="0" w:line="216" w:lineRule="auto"/>
        <w:rPr>
          <w:rFonts w:ascii="Times New Roman" w:eastAsia="Times New Roman" w:hAnsi="Times New Roman" w:cs="Times New Roman"/>
          <w:sz w:val="24"/>
          <w:szCs w:val="24"/>
          <w:lang w:eastAsia="en-IE"/>
        </w:rPr>
      </w:pPr>
      <w:r w:rsidRPr="0044641E">
        <w:rPr>
          <w:rFonts w:ascii="Times New Roman" w:eastAsiaTheme="minorEastAsia" w:hAnsi="Times New Roman" w:cs="Times New Roman"/>
          <w:color w:val="080808"/>
          <w:kern w:val="24"/>
          <w:sz w:val="24"/>
          <w:szCs w:val="24"/>
          <w:lang w:val="en-US" w:eastAsia="en-IE"/>
        </w:rPr>
        <w:t>A LA shall not pay any allowance to a member in respect of any journey, which is payable by, or is claimed from, another public authority, or any other person or body.</w:t>
      </w:r>
    </w:p>
    <w:p w14:paraId="31A443A9" w14:textId="26AB9D35" w:rsidR="0044641E" w:rsidRPr="0044641E" w:rsidRDefault="0044641E" w:rsidP="00893366">
      <w:pPr>
        <w:pStyle w:val="ListParagraph"/>
        <w:numPr>
          <w:ilvl w:val="0"/>
          <w:numId w:val="4"/>
        </w:numPr>
        <w:spacing w:after="0" w:line="216" w:lineRule="auto"/>
        <w:rPr>
          <w:rFonts w:ascii="Times New Roman" w:eastAsia="Times New Roman" w:hAnsi="Times New Roman" w:cs="Times New Roman"/>
          <w:sz w:val="24"/>
          <w:szCs w:val="24"/>
          <w:lang w:eastAsia="en-IE"/>
        </w:rPr>
      </w:pPr>
      <w:r w:rsidRPr="0044641E">
        <w:rPr>
          <w:rFonts w:ascii="Times New Roman" w:eastAsiaTheme="minorEastAsia" w:hAnsi="Times New Roman" w:cs="Times New Roman"/>
          <w:color w:val="080808"/>
          <w:kern w:val="24"/>
          <w:sz w:val="24"/>
          <w:szCs w:val="24"/>
          <w:lang w:val="en-US" w:eastAsia="en-IE"/>
        </w:rPr>
        <w:t xml:space="preserve">Where a </w:t>
      </w:r>
      <w:r w:rsidR="00893366" w:rsidRPr="0044641E">
        <w:rPr>
          <w:rFonts w:ascii="Times New Roman" w:eastAsiaTheme="minorEastAsia" w:hAnsi="Times New Roman" w:cs="Times New Roman"/>
          <w:color w:val="080808"/>
          <w:kern w:val="24"/>
          <w:sz w:val="24"/>
          <w:szCs w:val="24"/>
          <w:lang w:val="en-US" w:eastAsia="en-IE"/>
        </w:rPr>
        <w:t>member attends</w:t>
      </w:r>
      <w:r w:rsidRPr="0044641E">
        <w:rPr>
          <w:rFonts w:ascii="Times New Roman" w:eastAsiaTheme="minorEastAsia" w:hAnsi="Times New Roman" w:cs="Times New Roman"/>
          <w:color w:val="080808"/>
          <w:kern w:val="24"/>
          <w:sz w:val="24"/>
          <w:szCs w:val="24"/>
          <w:lang w:val="en-US" w:eastAsia="en-IE"/>
        </w:rPr>
        <w:t xml:space="preserve"> more than one work related function on the same day, the distance in respect of which an allowance may be paid shall be the shortest overall route that they could reasonably be expected to travel.  </w:t>
      </w:r>
    </w:p>
    <w:p w14:paraId="1215DD37" w14:textId="35F8017A" w:rsidR="007C254D" w:rsidRPr="007C254D" w:rsidRDefault="007C254D" w:rsidP="00893366">
      <w:pPr>
        <w:numPr>
          <w:ilvl w:val="0"/>
          <w:numId w:val="4"/>
        </w:numPr>
        <w:spacing w:after="0" w:line="240" w:lineRule="auto"/>
        <w:jc w:val="both"/>
        <w:rPr>
          <w:rFonts w:ascii="Times New Roman" w:hAnsi="Times New Roman" w:cs="Times New Roman"/>
          <w:sz w:val="24"/>
          <w:szCs w:val="24"/>
        </w:rPr>
      </w:pPr>
      <w:r w:rsidRPr="007C254D">
        <w:rPr>
          <w:rFonts w:ascii="Times New Roman" w:hAnsi="Times New Roman" w:cs="Times New Roman"/>
          <w:sz w:val="24"/>
          <w:szCs w:val="24"/>
          <w:lang w:val="en-US"/>
        </w:rPr>
        <w:t xml:space="preserve">Where a member is attending a </w:t>
      </w:r>
      <w:r w:rsidR="00893366" w:rsidRPr="007C254D">
        <w:rPr>
          <w:rFonts w:ascii="Times New Roman" w:hAnsi="Times New Roman" w:cs="Times New Roman"/>
          <w:sz w:val="24"/>
          <w:szCs w:val="24"/>
          <w:lang w:val="en-US"/>
        </w:rPr>
        <w:t>work-related</w:t>
      </w:r>
      <w:r w:rsidRPr="007C254D">
        <w:rPr>
          <w:rFonts w:ascii="Times New Roman" w:hAnsi="Times New Roman" w:cs="Times New Roman"/>
          <w:sz w:val="24"/>
          <w:szCs w:val="24"/>
          <w:lang w:val="en-US"/>
        </w:rPr>
        <w:t xml:space="preserve"> function for more than 5 hours and where a </w:t>
      </w:r>
      <w:r w:rsidRPr="007C254D">
        <w:rPr>
          <w:rFonts w:ascii="Times New Roman" w:hAnsi="Times New Roman" w:cs="Times New Roman"/>
          <w:sz w:val="24"/>
          <w:szCs w:val="24"/>
          <w:u w:val="single"/>
          <w:lang w:val="en-US"/>
        </w:rPr>
        <w:t xml:space="preserve">meal is provided </w:t>
      </w:r>
      <w:r w:rsidRPr="007C254D">
        <w:rPr>
          <w:rFonts w:ascii="Times New Roman" w:hAnsi="Times New Roman" w:cs="Times New Roman"/>
          <w:sz w:val="24"/>
          <w:szCs w:val="24"/>
          <w:lang w:val="en-US"/>
        </w:rPr>
        <w:t xml:space="preserve">by the host then </w:t>
      </w:r>
      <w:r w:rsidRPr="007C254D">
        <w:rPr>
          <w:rFonts w:ascii="Times New Roman" w:hAnsi="Times New Roman" w:cs="Times New Roman"/>
          <w:sz w:val="24"/>
          <w:szCs w:val="24"/>
          <w:u w:val="single"/>
          <w:lang w:val="en-US"/>
        </w:rPr>
        <w:t xml:space="preserve">no subsistence </w:t>
      </w:r>
      <w:r w:rsidRPr="007C254D">
        <w:rPr>
          <w:rFonts w:ascii="Times New Roman" w:hAnsi="Times New Roman" w:cs="Times New Roman"/>
          <w:sz w:val="24"/>
          <w:szCs w:val="24"/>
          <w:lang w:val="en-US"/>
        </w:rPr>
        <w:t>is payable.</w:t>
      </w:r>
    </w:p>
    <w:p w14:paraId="6BD43270" w14:textId="1904CF8A" w:rsidR="007C254D" w:rsidRPr="007C254D" w:rsidRDefault="007C254D" w:rsidP="00893366">
      <w:pPr>
        <w:numPr>
          <w:ilvl w:val="0"/>
          <w:numId w:val="4"/>
        </w:numPr>
        <w:spacing w:after="0" w:line="240" w:lineRule="auto"/>
        <w:jc w:val="both"/>
        <w:rPr>
          <w:rFonts w:ascii="Times New Roman" w:hAnsi="Times New Roman" w:cs="Times New Roman"/>
          <w:sz w:val="24"/>
          <w:szCs w:val="24"/>
        </w:rPr>
      </w:pPr>
      <w:r w:rsidRPr="007C254D">
        <w:rPr>
          <w:rFonts w:ascii="Times New Roman" w:hAnsi="Times New Roman" w:cs="Times New Roman"/>
          <w:sz w:val="24"/>
          <w:szCs w:val="24"/>
          <w:lang w:val="en-US"/>
        </w:rPr>
        <w:t xml:space="preserve">Where meals have been provided, the following deductions will </w:t>
      </w:r>
      <w:r w:rsidR="00893366" w:rsidRPr="007C254D">
        <w:rPr>
          <w:rFonts w:ascii="Times New Roman" w:hAnsi="Times New Roman" w:cs="Times New Roman"/>
          <w:sz w:val="24"/>
          <w:szCs w:val="24"/>
          <w:lang w:val="en-US"/>
        </w:rPr>
        <w:t>apply: -</w:t>
      </w:r>
    </w:p>
    <w:p w14:paraId="469FDA03" w14:textId="11D8C195" w:rsidR="007C254D" w:rsidRPr="007C254D" w:rsidRDefault="007C254D" w:rsidP="00893366">
      <w:pPr>
        <w:numPr>
          <w:ilvl w:val="1"/>
          <w:numId w:val="4"/>
        </w:numPr>
        <w:spacing w:after="0" w:line="240" w:lineRule="auto"/>
        <w:jc w:val="both"/>
        <w:rPr>
          <w:rFonts w:ascii="Times New Roman" w:hAnsi="Times New Roman" w:cs="Times New Roman"/>
          <w:sz w:val="24"/>
          <w:szCs w:val="24"/>
        </w:rPr>
      </w:pPr>
      <w:r w:rsidRPr="007C254D">
        <w:rPr>
          <w:rFonts w:ascii="Times New Roman" w:hAnsi="Times New Roman" w:cs="Times New Roman"/>
          <w:sz w:val="24"/>
          <w:szCs w:val="24"/>
          <w:lang w:val="en-US"/>
        </w:rPr>
        <w:t xml:space="preserve">Where lunch </w:t>
      </w:r>
      <w:r w:rsidRPr="007C254D">
        <w:rPr>
          <w:rFonts w:ascii="Times New Roman" w:hAnsi="Times New Roman" w:cs="Times New Roman"/>
          <w:b/>
          <w:bCs/>
          <w:sz w:val="24"/>
          <w:szCs w:val="24"/>
          <w:u w:val="single"/>
          <w:lang w:val="en-US"/>
        </w:rPr>
        <w:t>or</w:t>
      </w:r>
      <w:r w:rsidRPr="007C254D">
        <w:rPr>
          <w:rFonts w:ascii="Times New Roman" w:hAnsi="Times New Roman" w:cs="Times New Roman"/>
          <w:sz w:val="24"/>
          <w:szCs w:val="24"/>
          <w:lang w:val="en-US"/>
        </w:rPr>
        <w:t xml:space="preserve"> dinner is provided - deduct a </w:t>
      </w:r>
      <w:r w:rsidR="00893366" w:rsidRPr="007C254D">
        <w:rPr>
          <w:rFonts w:ascii="Times New Roman" w:hAnsi="Times New Roman" w:cs="Times New Roman"/>
          <w:sz w:val="24"/>
          <w:szCs w:val="24"/>
          <w:lang w:val="en-US"/>
        </w:rPr>
        <w:t>5-hour</w:t>
      </w:r>
      <w:r w:rsidRPr="007C254D">
        <w:rPr>
          <w:rFonts w:ascii="Times New Roman" w:hAnsi="Times New Roman" w:cs="Times New Roman"/>
          <w:sz w:val="24"/>
          <w:szCs w:val="24"/>
          <w:lang w:val="en-US"/>
        </w:rPr>
        <w:t xml:space="preserve"> rate.</w:t>
      </w:r>
    </w:p>
    <w:p w14:paraId="7D7B9182" w14:textId="337FD560" w:rsidR="007C254D" w:rsidRPr="007C254D" w:rsidRDefault="007C254D" w:rsidP="00893366">
      <w:pPr>
        <w:numPr>
          <w:ilvl w:val="1"/>
          <w:numId w:val="4"/>
        </w:numPr>
        <w:spacing w:after="0" w:line="240" w:lineRule="auto"/>
        <w:jc w:val="both"/>
        <w:rPr>
          <w:rFonts w:ascii="Times New Roman" w:hAnsi="Times New Roman" w:cs="Times New Roman"/>
          <w:sz w:val="24"/>
          <w:szCs w:val="24"/>
        </w:rPr>
      </w:pPr>
      <w:r w:rsidRPr="007C254D">
        <w:rPr>
          <w:rFonts w:ascii="Times New Roman" w:hAnsi="Times New Roman" w:cs="Times New Roman"/>
          <w:sz w:val="24"/>
          <w:szCs w:val="24"/>
          <w:lang w:val="en-US"/>
        </w:rPr>
        <w:t xml:space="preserve">Where </w:t>
      </w:r>
      <w:r w:rsidRPr="007C254D">
        <w:rPr>
          <w:rFonts w:ascii="Times New Roman" w:hAnsi="Times New Roman" w:cs="Times New Roman"/>
          <w:b/>
          <w:bCs/>
          <w:sz w:val="24"/>
          <w:szCs w:val="24"/>
          <w:u w:val="single"/>
          <w:lang w:val="en-US"/>
        </w:rPr>
        <w:t>both</w:t>
      </w:r>
      <w:r w:rsidRPr="007C254D">
        <w:rPr>
          <w:rFonts w:ascii="Times New Roman" w:hAnsi="Times New Roman" w:cs="Times New Roman"/>
          <w:sz w:val="24"/>
          <w:szCs w:val="24"/>
          <w:lang w:val="en-US"/>
        </w:rPr>
        <w:t xml:space="preserve"> lunch </w:t>
      </w:r>
      <w:r w:rsidRPr="007C254D">
        <w:rPr>
          <w:rFonts w:ascii="Times New Roman" w:hAnsi="Times New Roman" w:cs="Times New Roman"/>
          <w:b/>
          <w:bCs/>
          <w:sz w:val="24"/>
          <w:szCs w:val="24"/>
          <w:u w:val="single"/>
          <w:lang w:val="en-US"/>
        </w:rPr>
        <w:t>and</w:t>
      </w:r>
      <w:r w:rsidRPr="007C254D">
        <w:rPr>
          <w:rFonts w:ascii="Times New Roman" w:hAnsi="Times New Roman" w:cs="Times New Roman"/>
          <w:sz w:val="24"/>
          <w:szCs w:val="24"/>
          <w:lang w:val="en-US"/>
        </w:rPr>
        <w:t xml:space="preserve"> dinner is provided – deduct a </w:t>
      </w:r>
      <w:r w:rsidR="00893366" w:rsidRPr="007C254D">
        <w:rPr>
          <w:rFonts w:ascii="Times New Roman" w:hAnsi="Times New Roman" w:cs="Times New Roman"/>
          <w:sz w:val="24"/>
          <w:szCs w:val="24"/>
          <w:lang w:val="en-US"/>
        </w:rPr>
        <w:t>10-hour</w:t>
      </w:r>
      <w:r w:rsidRPr="007C254D">
        <w:rPr>
          <w:rFonts w:ascii="Times New Roman" w:hAnsi="Times New Roman" w:cs="Times New Roman"/>
          <w:sz w:val="24"/>
          <w:szCs w:val="24"/>
          <w:lang w:val="en-US"/>
        </w:rPr>
        <w:t xml:space="preserve"> rate.</w:t>
      </w:r>
    </w:p>
    <w:p w14:paraId="088A2210" w14:textId="77777777" w:rsidR="007C254D" w:rsidRPr="007C254D" w:rsidRDefault="007C254D" w:rsidP="00893366">
      <w:pPr>
        <w:numPr>
          <w:ilvl w:val="0"/>
          <w:numId w:val="4"/>
        </w:numPr>
        <w:spacing w:after="0" w:line="240" w:lineRule="auto"/>
        <w:jc w:val="both"/>
        <w:rPr>
          <w:rFonts w:ascii="Times New Roman" w:hAnsi="Times New Roman" w:cs="Times New Roman"/>
          <w:sz w:val="24"/>
          <w:szCs w:val="24"/>
        </w:rPr>
      </w:pPr>
      <w:r w:rsidRPr="007C254D">
        <w:rPr>
          <w:rFonts w:ascii="Times New Roman" w:hAnsi="Times New Roman" w:cs="Times New Roman"/>
          <w:sz w:val="24"/>
          <w:szCs w:val="24"/>
          <w:lang w:val="en-US"/>
        </w:rPr>
        <w:t xml:space="preserve">An overnight domestic subsistence allowance </w:t>
      </w:r>
      <w:r w:rsidRPr="007C254D">
        <w:rPr>
          <w:rFonts w:ascii="Times New Roman" w:hAnsi="Times New Roman" w:cs="Times New Roman"/>
          <w:sz w:val="24"/>
          <w:szCs w:val="24"/>
          <w:u w:val="single"/>
          <w:lang w:val="en-US"/>
        </w:rPr>
        <w:t xml:space="preserve">will not </w:t>
      </w:r>
      <w:r w:rsidRPr="007C254D">
        <w:rPr>
          <w:rFonts w:ascii="Times New Roman" w:hAnsi="Times New Roman" w:cs="Times New Roman"/>
          <w:sz w:val="24"/>
          <w:szCs w:val="24"/>
          <w:lang w:val="en-US"/>
        </w:rPr>
        <w:t xml:space="preserve">be payable in respect of attendance at an event that is </w:t>
      </w:r>
      <w:r w:rsidRPr="007C254D">
        <w:rPr>
          <w:rFonts w:ascii="Times New Roman" w:hAnsi="Times New Roman" w:cs="Times New Roman"/>
          <w:sz w:val="24"/>
          <w:szCs w:val="24"/>
          <w:u w:val="single"/>
          <w:lang w:val="en-US"/>
        </w:rPr>
        <w:t xml:space="preserve">within 100km </w:t>
      </w:r>
      <w:r w:rsidRPr="007C254D">
        <w:rPr>
          <w:rFonts w:ascii="Times New Roman" w:hAnsi="Times New Roman" w:cs="Times New Roman"/>
          <w:sz w:val="24"/>
          <w:szCs w:val="24"/>
          <w:lang w:val="en-US"/>
        </w:rPr>
        <w:t>of a member’s home or headquarters (whichever is lesser).</w:t>
      </w:r>
    </w:p>
    <w:p w14:paraId="364980C7" w14:textId="29C88A80" w:rsidR="007C254D" w:rsidRPr="007C254D" w:rsidRDefault="007C254D" w:rsidP="00893366">
      <w:pPr>
        <w:numPr>
          <w:ilvl w:val="0"/>
          <w:numId w:val="4"/>
        </w:numPr>
        <w:spacing w:after="0" w:line="240" w:lineRule="auto"/>
        <w:jc w:val="both"/>
        <w:rPr>
          <w:rFonts w:ascii="Times New Roman" w:hAnsi="Times New Roman" w:cs="Times New Roman"/>
          <w:sz w:val="24"/>
          <w:szCs w:val="24"/>
        </w:rPr>
      </w:pPr>
      <w:r w:rsidRPr="007C254D">
        <w:rPr>
          <w:rFonts w:ascii="Times New Roman" w:hAnsi="Times New Roman" w:cs="Times New Roman"/>
          <w:sz w:val="24"/>
          <w:szCs w:val="24"/>
          <w:lang w:val="en-US"/>
        </w:rPr>
        <w:t xml:space="preserve">Where a T&amp;S claim includes a claim for recoupment of costs, it must be accompanied by </w:t>
      </w:r>
      <w:r w:rsidRPr="007C254D">
        <w:rPr>
          <w:rFonts w:ascii="Times New Roman" w:hAnsi="Times New Roman" w:cs="Times New Roman"/>
          <w:sz w:val="24"/>
          <w:szCs w:val="24"/>
          <w:u w:val="single"/>
          <w:lang w:val="en-US"/>
        </w:rPr>
        <w:t>all</w:t>
      </w:r>
      <w:r w:rsidRPr="007C254D">
        <w:rPr>
          <w:rFonts w:ascii="Times New Roman" w:hAnsi="Times New Roman" w:cs="Times New Roman"/>
          <w:sz w:val="24"/>
          <w:szCs w:val="24"/>
          <w:lang w:val="en-US"/>
        </w:rPr>
        <w:t xml:space="preserve"> relevant receipts, </w:t>
      </w:r>
      <w:r w:rsidR="00893366" w:rsidRPr="007C254D">
        <w:rPr>
          <w:rFonts w:ascii="Times New Roman" w:hAnsi="Times New Roman" w:cs="Times New Roman"/>
          <w:sz w:val="24"/>
          <w:szCs w:val="24"/>
          <w:lang w:val="en-US"/>
        </w:rPr>
        <w:t>tickets,</w:t>
      </w:r>
      <w:r w:rsidRPr="007C254D">
        <w:rPr>
          <w:rFonts w:ascii="Times New Roman" w:hAnsi="Times New Roman" w:cs="Times New Roman"/>
          <w:sz w:val="24"/>
          <w:szCs w:val="24"/>
          <w:lang w:val="en-US"/>
        </w:rPr>
        <w:t xml:space="preserve"> or appropriate vouchers in respect of such costs. </w:t>
      </w:r>
    </w:p>
    <w:p w14:paraId="3CDE1847" w14:textId="77777777" w:rsidR="007C254D" w:rsidRPr="007C254D" w:rsidRDefault="007C254D" w:rsidP="00893366">
      <w:pPr>
        <w:numPr>
          <w:ilvl w:val="0"/>
          <w:numId w:val="4"/>
        </w:numPr>
        <w:spacing w:after="0" w:line="240" w:lineRule="auto"/>
        <w:jc w:val="both"/>
        <w:rPr>
          <w:rFonts w:ascii="Times New Roman" w:hAnsi="Times New Roman" w:cs="Times New Roman"/>
          <w:sz w:val="24"/>
          <w:szCs w:val="24"/>
        </w:rPr>
      </w:pPr>
      <w:r w:rsidRPr="007C254D">
        <w:rPr>
          <w:rFonts w:ascii="Times New Roman" w:hAnsi="Times New Roman" w:cs="Times New Roman"/>
          <w:sz w:val="24"/>
          <w:szCs w:val="24"/>
          <w:lang w:val="en-US"/>
        </w:rPr>
        <w:t>A Local authority shall not make any payment unless a claimant has submitted supporting documentation (</w:t>
      </w:r>
      <w:r w:rsidRPr="007C254D">
        <w:rPr>
          <w:rFonts w:ascii="Times New Roman" w:hAnsi="Times New Roman" w:cs="Times New Roman"/>
          <w:sz w:val="24"/>
          <w:szCs w:val="24"/>
          <w:u w:val="single"/>
          <w:lang w:val="en-US"/>
        </w:rPr>
        <w:t>proof of attendance</w:t>
      </w:r>
      <w:r w:rsidRPr="007C254D">
        <w:rPr>
          <w:rFonts w:ascii="Times New Roman" w:hAnsi="Times New Roman" w:cs="Times New Roman"/>
          <w:sz w:val="24"/>
          <w:szCs w:val="24"/>
          <w:lang w:val="en-US"/>
        </w:rPr>
        <w:t>).</w:t>
      </w:r>
    </w:p>
    <w:p w14:paraId="2F56284C" w14:textId="77777777" w:rsidR="007C254D" w:rsidRPr="007C254D" w:rsidRDefault="007C254D" w:rsidP="00893366">
      <w:pPr>
        <w:numPr>
          <w:ilvl w:val="0"/>
          <w:numId w:val="4"/>
        </w:numPr>
        <w:spacing w:after="0" w:line="240" w:lineRule="auto"/>
        <w:jc w:val="both"/>
        <w:rPr>
          <w:rFonts w:ascii="Times New Roman" w:hAnsi="Times New Roman" w:cs="Times New Roman"/>
          <w:sz w:val="24"/>
          <w:szCs w:val="24"/>
        </w:rPr>
      </w:pPr>
      <w:r w:rsidRPr="007C254D">
        <w:rPr>
          <w:rFonts w:ascii="Times New Roman" w:hAnsi="Times New Roman" w:cs="Times New Roman"/>
          <w:sz w:val="24"/>
          <w:szCs w:val="24"/>
          <w:lang w:val="en-US"/>
        </w:rPr>
        <w:t xml:space="preserve">Additional requirements are in place, in respect of attendances at </w:t>
      </w:r>
      <w:r w:rsidRPr="007C254D">
        <w:rPr>
          <w:rFonts w:ascii="Times New Roman" w:hAnsi="Times New Roman" w:cs="Times New Roman"/>
          <w:sz w:val="24"/>
          <w:szCs w:val="24"/>
          <w:u w:val="single"/>
          <w:lang w:val="en-US"/>
        </w:rPr>
        <w:t>conferences and training events</w:t>
      </w:r>
      <w:r w:rsidRPr="007C254D">
        <w:rPr>
          <w:rFonts w:ascii="Times New Roman" w:hAnsi="Times New Roman" w:cs="Times New Roman"/>
          <w:sz w:val="24"/>
          <w:szCs w:val="24"/>
          <w:lang w:val="en-US"/>
        </w:rPr>
        <w:t>.</w:t>
      </w:r>
    </w:p>
    <w:p w14:paraId="1754B08C" w14:textId="77777777" w:rsidR="007C254D" w:rsidRPr="007C254D" w:rsidRDefault="007C254D" w:rsidP="00893366">
      <w:pPr>
        <w:numPr>
          <w:ilvl w:val="0"/>
          <w:numId w:val="4"/>
        </w:numPr>
        <w:spacing w:after="0" w:line="240" w:lineRule="auto"/>
        <w:jc w:val="both"/>
        <w:rPr>
          <w:rFonts w:ascii="Times New Roman" w:hAnsi="Times New Roman" w:cs="Times New Roman"/>
          <w:sz w:val="24"/>
          <w:szCs w:val="24"/>
        </w:rPr>
      </w:pPr>
      <w:r w:rsidRPr="007C254D">
        <w:rPr>
          <w:rFonts w:ascii="Times New Roman" w:hAnsi="Times New Roman" w:cs="Times New Roman"/>
          <w:sz w:val="24"/>
          <w:szCs w:val="24"/>
          <w:lang w:val="en-US"/>
        </w:rPr>
        <w:lastRenderedPageBreak/>
        <w:t xml:space="preserve">Each LA must maintain a </w:t>
      </w:r>
      <w:r w:rsidRPr="007C254D">
        <w:rPr>
          <w:rFonts w:ascii="Times New Roman" w:hAnsi="Times New Roman" w:cs="Times New Roman"/>
          <w:sz w:val="24"/>
          <w:szCs w:val="24"/>
          <w:u w:val="single"/>
          <w:lang w:val="en-US"/>
        </w:rPr>
        <w:t xml:space="preserve">Public Register </w:t>
      </w:r>
      <w:r w:rsidRPr="007C254D">
        <w:rPr>
          <w:rFonts w:ascii="Times New Roman" w:hAnsi="Times New Roman" w:cs="Times New Roman"/>
          <w:sz w:val="24"/>
          <w:szCs w:val="24"/>
          <w:lang w:val="en-US"/>
        </w:rPr>
        <w:t xml:space="preserve">of all attendances and payments, and this should be updated at least </w:t>
      </w:r>
      <w:r w:rsidRPr="007C254D">
        <w:rPr>
          <w:rFonts w:ascii="Times New Roman" w:hAnsi="Times New Roman" w:cs="Times New Roman"/>
          <w:sz w:val="24"/>
          <w:szCs w:val="24"/>
          <w:u w:val="single"/>
          <w:lang w:val="en-US"/>
        </w:rPr>
        <w:t>quarterly</w:t>
      </w:r>
      <w:r w:rsidRPr="007C254D">
        <w:rPr>
          <w:rFonts w:ascii="Times New Roman" w:hAnsi="Times New Roman" w:cs="Times New Roman"/>
          <w:sz w:val="24"/>
          <w:szCs w:val="24"/>
          <w:lang w:val="en-US"/>
        </w:rPr>
        <w:t xml:space="preserve">. (Recommended publication on LA’s website).  </w:t>
      </w:r>
    </w:p>
    <w:p w14:paraId="428076ED" w14:textId="77777777" w:rsidR="006B0E8D" w:rsidRDefault="006B0E8D" w:rsidP="007A69AE">
      <w:pPr>
        <w:spacing w:after="0" w:line="240" w:lineRule="auto"/>
        <w:jc w:val="both"/>
        <w:rPr>
          <w:rFonts w:ascii="Times New Roman" w:hAnsi="Times New Roman" w:cs="Times New Roman"/>
          <w:sz w:val="24"/>
          <w:szCs w:val="24"/>
        </w:rPr>
      </w:pPr>
    </w:p>
    <w:p w14:paraId="0CBCDF00" w14:textId="555F39B0" w:rsidR="0094367E" w:rsidRDefault="006B0E8D" w:rsidP="007A69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Conferences and Training</w:t>
      </w:r>
    </w:p>
    <w:p w14:paraId="4134FBBD" w14:textId="77777777" w:rsidR="006B0E8D" w:rsidRDefault="006B0E8D" w:rsidP="007A69AE">
      <w:pPr>
        <w:spacing w:after="0" w:line="240" w:lineRule="auto"/>
        <w:jc w:val="both"/>
        <w:rPr>
          <w:rFonts w:ascii="Times New Roman" w:hAnsi="Times New Roman" w:cs="Times New Roman"/>
          <w:sz w:val="24"/>
          <w:szCs w:val="24"/>
        </w:rPr>
      </w:pPr>
    </w:p>
    <w:p w14:paraId="6824982E" w14:textId="43D766D1" w:rsidR="007C254D" w:rsidRPr="006B0E8D" w:rsidRDefault="007C254D" w:rsidP="00893366">
      <w:pPr>
        <w:pStyle w:val="ListParagraph"/>
        <w:numPr>
          <w:ilvl w:val="0"/>
          <w:numId w:val="4"/>
        </w:numPr>
        <w:spacing w:after="0" w:line="216" w:lineRule="auto"/>
        <w:rPr>
          <w:rFonts w:ascii="Times New Roman" w:eastAsia="Times New Roman" w:hAnsi="Times New Roman" w:cs="Times New Roman"/>
          <w:sz w:val="24"/>
          <w:szCs w:val="24"/>
          <w:lang w:eastAsia="en-IE"/>
        </w:rPr>
      </w:pPr>
      <w:r w:rsidRPr="006B0E8D">
        <w:rPr>
          <w:rFonts w:ascii="Times New Roman" w:eastAsiaTheme="minorEastAsia" w:hAnsi="Times New Roman" w:cs="Times New Roman"/>
          <w:color w:val="080808"/>
          <w:kern w:val="24"/>
          <w:sz w:val="24"/>
          <w:szCs w:val="24"/>
          <w:lang w:val="en-US" w:eastAsia="en-IE"/>
        </w:rPr>
        <w:t xml:space="preserve">Regulation 10 of 2021 Regulations sets the maximum amount that can be </w:t>
      </w:r>
      <w:r w:rsidRPr="006B0E8D">
        <w:rPr>
          <w:rFonts w:ascii="Times New Roman" w:eastAsiaTheme="minorEastAsia" w:hAnsi="Times New Roman" w:cs="Times New Roman"/>
          <w:color w:val="080808"/>
          <w:kern w:val="24"/>
          <w:sz w:val="24"/>
          <w:szCs w:val="24"/>
          <w:u w:val="single"/>
          <w:lang w:val="en-US" w:eastAsia="en-IE"/>
        </w:rPr>
        <w:t xml:space="preserve">provided by an LA </w:t>
      </w:r>
      <w:r w:rsidRPr="006B0E8D">
        <w:rPr>
          <w:rFonts w:ascii="Times New Roman" w:eastAsiaTheme="minorEastAsia" w:hAnsi="Times New Roman" w:cs="Times New Roman"/>
          <w:color w:val="080808"/>
          <w:kern w:val="24"/>
          <w:sz w:val="24"/>
          <w:szCs w:val="24"/>
          <w:lang w:val="en-US" w:eastAsia="en-IE"/>
        </w:rPr>
        <w:t xml:space="preserve">for attendance at events by members at €700 per </w:t>
      </w:r>
      <w:r w:rsidR="00893366" w:rsidRPr="006B0E8D">
        <w:rPr>
          <w:rFonts w:ascii="Times New Roman" w:eastAsiaTheme="minorEastAsia" w:hAnsi="Times New Roman" w:cs="Times New Roman"/>
          <w:color w:val="080808"/>
          <w:kern w:val="24"/>
          <w:sz w:val="24"/>
          <w:szCs w:val="24"/>
          <w:lang w:val="en-US" w:eastAsia="en-IE"/>
        </w:rPr>
        <w:t>annum: -</w:t>
      </w:r>
    </w:p>
    <w:p w14:paraId="5EEF12F2" w14:textId="77777777" w:rsidR="007C254D" w:rsidRPr="006B0E8D" w:rsidRDefault="007C254D" w:rsidP="00893366">
      <w:pPr>
        <w:pStyle w:val="ListParagraph"/>
        <w:numPr>
          <w:ilvl w:val="0"/>
          <w:numId w:val="4"/>
        </w:numPr>
        <w:spacing w:after="0" w:line="216" w:lineRule="auto"/>
        <w:rPr>
          <w:rFonts w:ascii="Times New Roman" w:eastAsia="Times New Roman" w:hAnsi="Times New Roman" w:cs="Times New Roman"/>
          <w:sz w:val="24"/>
          <w:szCs w:val="24"/>
          <w:lang w:eastAsia="en-IE"/>
        </w:rPr>
      </w:pPr>
      <w:r w:rsidRPr="006B0E8D">
        <w:rPr>
          <w:rFonts w:ascii="Times New Roman" w:eastAsiaTheme="minorEastAsia" w:hAnsi="Times New Roman" w:cs="Times New Roman"/>
          <w:color w:val="080808"/>
          <w:kern w:val="24"/>
          <w:sz w:val="24"/>
          <w:szCs w:val="24"/>
          <w:lang w:val="en-US" w:eastAsia="en-IE"/>
        </w:rPr>
        <w:t xml:space="preserve">Longford County Council (€700 x 18 = €12,600 per annum) </w:t>
      </w:r>
    </w:p>
    <w:p w14:paraId="14B6BFE2" w14:textId="2FC65392" w:rsidR="007C254D" w:rsidRPr="006B0E8D" w:rsidRDefault="007C254D" w:rsidP="00893366">
      <w:pPr>
        <w:pStyle w:val="ListParagraph"/>
        <w:numPr>
          <w:ilvl w:val="0"/>
          <w:numId w:val="4"/>
        </w:numPr>
        <w:spacing w:after="0" w:line="216" w:lineRule="auto"/>
        <w:rPr>
          <w:rFonts w:ascii="Times New Roman" w:eastAsia="Times New Roman" w:hAnsi="Times New Roman" w:cs="Times New Roman"/>
          <w:sz w:val="24"/>
          <w:szCs w:val="24"/>
          <w:lang w:eastAsia="en-IE"/>
        </w:rPr>
      </w:pPr>
      <w:r w:rsidRPr="006B0E8D">
        <w:rPr>
          <w:rFonts w:ascii="Times New Roman" w:eastAsiaTheme="minorEastAsia" w:hAnsi="Times New Roman" w:cs="Times New Roman"/>
          <w:color w:val="080808"/>
          <w:kern w:val="24"/>
          <w:sz w:val="24"/>
          <w:szCs w:val="24"/>
          <w:u w:val="single"/>
          <w:lang w:val="en-US" w:eastAsia="en-IE"/>
        </w:rPr>
        <w:t>Individual</w:t>
      </w:r>
      <w:r w:rsidRPr="006B0E8D">
        <w:rPr>
          <w:rFonts w:ascii="Times New Roman" w:eastAsiaTheme="minorEastAsia" w:hAnsi="Times New Roman" w:cs="Times New Roman"/>
          <w:color w:val="080808"/>
          <w:kern w:val="24"/>
          <w:sz w:val="24"/>
          <w:szCs w:val="24"/>
          <w:lang w:val="en-US" w:eastAsia="en-IE"/>
        </w:rPr>
        <w:t xml:space="preserve"> members payments limited to </w:t>
      </w:r>
      <w:r w:rsidRPr="006B0E8D">
        <w:rPr>
          <w:rFonts w:ascii="Times New Roman" w:eastAsiaTheme="minorEastAsia" w:hAnsi="Times New Roman" w:cs="Times New Roman"/>
          <w:color w:val="080808"/>
          <w:kern w:val="24"/>
          <w:sz w:val="24"/>
          <w:szCs w:val="24"/>
          <w:u w:val="single"/>
          <w:lang w:val="en-US" w:eastAsia="en-IE"/>
        </w:rPr>
        <w:t xml:space="preserve">€1,000 per member </w:t>
      </w:r>
      <w:r w:rsidRPr="006B0E8D">
        <w:rPr>
          <w:rFonts w:ascii="Times New Roman" w:eastAsiaTheme="minorEastAsia" w:hAnsi="Times New Roman" w:cs="Times New Roman"/>
          <w:color w:val="080808"/>
          <w:kern w:val="24"/>
          <w:sz w:val="24"/>
          <w:szCs w:val="24"/>
          <w:lang w:val="en-US" w:eastAsia="en-IE"/>
        </w:rPr>
        <w:t>per annum.</w:t>
      </w:r>
    </w:p>
    <w:p w14:paraId="41EBFF24" w14:textId="54888C68" w:rsidR="007C254D" w:rsidRPr="006B0E8D" w:rsidRDefault="007C254D" w:rsidP="00893366">
      <w:pPr>
        <w:pStyle w:val="ListParagraph"/>
        <w:numPr>
          <w:ilvl w:val="0"/>
          <w:numId w:val="4"/>
        </w:numPr>
        <w:spacing w:after="0" w:line="216" w:lineRule="auto"/>
        <w:rPr>
          <w:rFonts w:ascii="Times New Roman" w:eastAsia="Times New Roman" w:hAnsi="Times New Roman" w:cs="Times New Roman"/>
          <w:sz w:val="24"/>
          <w:szCs w:val="24"/>
          <w:lang w:eastAsia="en-IE"/>
        </w:rPr>
      </w:pPr>
      <w:r w:rsidRPr="006B0E8D">
        <w:rPr>
          <w:rFonts w:ascii="Times New Roman" w:eastAsiaTheme="minorEastAsia" w:hAnsi="Times New Roman" w:cs="Times New Roman"/>
          <w:color w:val="080808"/>
          <w:kern w:val="24"/>
          <w:sz w:val="24"/>
          <w:szCs w:val="24"/>
          <w:lang w:val="en-US" w:eastAsia="en-IE"/>
        </w:rPr>
        <w:t xml:space="preserve">CPG should have a role in assessing the relevance and suitability of conferences for </w:t>
      </w:r>
      <w:r w:rsidR="00893366" w:rsidRPr="006B0E8D">
        <w:rPr>
          <w:rFonts w:ascii="Times New Roman" w:eastAsiaTheme="minorEastAsia" w:hAnsi="Times New Roman" w:cs="Times New Roman"/>
          <w:color w:val="080808"/>
          <w:kern w:val="24"/>
          <w:sz w:val="24"/>
          <w:szCs w:val="24"/>
          <w:lang w:val="en-US" w:eastAsia="en-IE"/>
        </w:rPr>
        <w:t>its</w:t>
      </w:r>
      <w:r w:rsidRPr="006B0E8D">
        <w:rPr>
          <w:rFonts w:ascii="Times New Roman" w:eastAsiaTheme="minorEastAsia" w:hAnsi="Times New Roman" w:cs="Times New Roman"/>
          <w:color w:val="080808"/>
          <w:kern w:val="24"/>
          <w:sz w:val="24"/>
          <w:szCs w:val="24"/>
          <w:lang w:val="en-US" w:eastAsia="en-IE"/>
        </w:rPr>
        <w:t xml:space="preserve"> members, account should be taken </w:t>
      </w:r>
      <w:r w:rsidR="00893366" w:rsidRPr="006B0E8D">
        <w:rPr>
          <w:rFonts w:ascii="Times New Roman" w:eastAsiaTheme="minorEastAsia" w:hAnsi="Times New Roman" w:cs="Times New Roman"/>
          <w:color w:val="080808"/>
          <w:kern w:val="24"/>
          <w:sz w:val="24"/>
          <w:szCs w:val="24"/>
          <w:lang w:val="en-US" w:eastAsia="en-IE"/>
        </w:rPr>
        <w:t>of: -</w:t>
      </w:r>
    </w:p>
    <w:p w14:paraId="15A7F135" w14:textId="77777777" w:rsidR="007C254D" w:rsidRPr="007C254D" w:rsidRDefault="007C254D" w:rsidP="00893366">
      <w:pPr>
        <w:numPr>
          <w:ilvl w:val="1"/>
          <w:numId w:val="5"/>
        </w:numPr>
        <w:spacing w:after="0" w:line="216" w:lineRule="auto"/>
        <w:ind w:left="2707"/>
        <w:contextualSpacing/>
        <w:rPr>
          <w:rFonts w:ascii="Times New Roman" w:eastAsia="Times New Roman" w:hAnsi="Times New Roman" w:cs="Times New Roman"/>
          <w:sz w:val="24"/>
          <w:szCs w:val="24"/>
          <w:lang w:eastAsia="en-IE"/>
        </w:rPr>
      </w:pPr>
      <w:r w:rsidRPr="007C254D">
        <w:rPr>
          <w:rFonts w:ascii="Times New Roman" w:eastAsiaTheme="minorEastAsia" w:hAnsi="Times New Roman" w:cs="Times New Roman"/>
          <w:color w:val="080808"/>
          <w:kern w:val="24"/>
          <w:sz w:val="24"/>
          <w:szCs w:val="24"/>
          <w:lang w:val="en-US" w:eastAsia="en-IE"/>
        </w:rPr>
        <w:t>Size of Delegation – minimum necessary to represent the authority.</w:t>
      </w:r>
    </w:p>
    <w:p w14:paraId="66DD2BA9" w14:textId="77777777" w:rsidR="007C254D" w:rsidRPr="007C254D" w:rsidRDefault="007C254D" w:rsidP="00893366">
      <w:pPr>
        <w:numPr>
          <w:ilvl w:val="1"/>
          <w:numId w:val="5"/>
        </w:numPr>
        <w:spacing w:after="0" w:line="216" w:lineRule="auto"/>
        <w:ind w:left="2707"/>
        <w:contextualSpacing/>
        <w:rPr>
          <w:rFonts w:ascii="Times New Roman" w:eastAsia="Times New Roman" w:hAnsi="Times New Roman" w:cs="Times New Roman"/>
          <w:sz w:val="24"/>
          <w:szCs w:val="24"/>
          <w:lang w:eastAsia="en-IE"/>
        </w:rPr>
      </w:pPr>
      <w:r w:rsidRPr="007C254D">
        <w:rPr>
          <w:rFonts w:ascii="Times New Roman" w:eastAsiaTheme="minorEastAsia" w:hAnsi="Times New Roman" w:cs="Times New Roman"/>
          <w:color w:val="080808"/>
          <w:kern w:val="24"/>
          <w:sz w:val="24"/>
          <w:szCs w:val="24"/>
          <w:lang w:val="en-US" w:eastAsia="en-IE"/>
        </w:rPr>
        <w:t>Members Attending – take into account membership of SPC’s or other LA committees, areas of particular interest.</w:t>
      </w:r>
    </w:p>
    <w:p w14:paraId="4DE0CF15" w14:textId="65049ECD" w:rsidR="007C254D" w:rsidRPr="006B0E8D" w:rsidRDefault="007C254D" w:rsidP="00893366">
      <w:pPr>
        <w:numPr>
          <w:ilvl w:val="1"/>
          <w:numId w:val="5"/>
        </w:numPr>
        <w:spacing w:after="0" w:line="216" w:lineRule="auto"/>
        <w:ind w:left="2707"/>
        <w:contextualSpacing/>
        <w:rPr>
          <w:rFonts w:ascii="Times New Roman" w:eastAsia="Times New Roman" w:hAnsi="Times New Roman" w:cs="Times New Roman"/>
          <w:sz w:val="24"/>
          <w:szCs w:val="24"/>
          <w:lang w:eastAsia="en-IE"/>
        </w:rPr>
      </w:pPr>
      <w:r w:rsidRPr="007C254D">
        <w:rPr>
          <w:rFonts w:ascii="Times New Roman" w:eastAsiaTheme="minorEastAsia" w:hAnsi="Times New Roman" w:cs="Times New Roman"/>
          <w:color w:val="080808"/>
          <w:kern w:val="24"/>
          <w:sz w:val="24"/>
          <w:szCs w:val="24"/>
          <w:lang w:val="en-US" w:eastAsia="en-IE"/>
        </w:rPr>
        <w:t>Any follow-up action proposed to be taken by an LA following the event.</w:t>
      </w:r>
    </w:p>
    <w:p w14:paraId="0BE1BDFB" w14:textId="77777777" w:rsidR="006B0E8D" w:rsidRPr="006B0E8D" w:rsidRDefault="006B0E8D" w:rsidP="00893366">
      <w:pPr>
        <w:pStyle w:val="ListParagraph"/>
        <w:numPr>
          <w:ilvl w:val="0"/>
          <w:numId w:val="7"/>
        </w:numPr>
        <w:spacing w:after="0" w:line="216" w:lineRule="auto"/>
        <w:rPr>
          <w:rFonts w:ascii="Times New Roman" w:eastAsia="Times New Roman" w:hAnsi="Times New Roman" w:cs="Times New Roman"/>
          <w:sz w:val="24"/>
          <w:szCs w:val="24"/>
          <w:lang w:eastAsia="en-IE"/>
        </w:rPr>
      </w:pPr>
      <w:r w:rsidRPr="006B0E8D">
        <w:rPr>
          <w:rFonts w:ascii="Times New Roman" w:eastAsia="Times New Roman" w:hAnsi="Times New Roman" w:cs="Times New Roman"/>
          <w:sz w:val="24"/>
          <w:szCs w:val="24"/>
          <w:lang w:val="en-US" w:eastAsia="en-IE"/>
        </w:rPr>
        <w:t>Submit a written report within 15 days to the Cathaoirleach, who in turn submits the report to the next ordinary Council meeting.</w:t>
      </w:r>
    </w:p>
    <w:p w14:paraId="6E4208F1" w14:textId="385B6CD2" w:rsidR="006B0E8D" w:rsidRPr="006B0E8D" w:rsidRDefault="006B0E8D" w:rsidP="006B0E8D">
      <w:pPr>
        <w:pStyle w:val="ListParagraph"/>
        <w:spacing w:after="0" w:line="216" w:lineRule="auto"/>
        <w:rPr>
          <w:rFonts w:ascii="Times New Roman" w:eastAsia="Times New Roman" w:hAnsi="Times New Roman" w:cs="Times New Roman"/>
          <w:sz w:val="24"/>
          <w:szCs w:val="24"/>
          <w:lang w:eastAsia="en-IE"/>
        </w:rPr>
      </w:pPr>
      <w:r w:rsidRPr="006B0E8D">
        <w:rPr>
          <w:rFonts w:ascii="Times New Roman" w:eastAsia="Times New Roman" w:hAnsi="Times New Roman" w:cs="Times New Roman"/>
          <w:sz w:val="24"/>
          <w:szCs w:val="24"/>
          <w:lang w:val="en-US" w:eastAsia="en-IE"/>
        </w:rPr>
        <w:t xml:space="preserve">The Report </w:t>
      </w:r>
      <w:r w:rsidR="00893366" w:rsidRPr="006B0E8D">
        <w:rPr>
          <w:rFonts w:ascii="Times New Roman" w:eastAsia="Times New Roman" w:hAnsi="Times New Roman" w:cs="Times New Roman"/>
          <w:sz w:val="24"/>
          <w:szCs w:val="24"/>
          <w:lang w:val="en-US" w:eastAsia="en-IE"/>
        </w:rPr>
        <w:t>must: -</w:t>
      </w:r>
    </w:p>
    <w:p w14:paraId="765DFFAE" w14:textId="77777777" w:rsidR="006B0E8D" w:rsidRPr="006B0E8D" w:rsidRDefault="006B0E8D" w:rsidP="00893366">
      <w:pPr>
        <w:pStyle w:val="ListParagraph"/>
        <w:numPr>
          <w:ilvl w:val="0"/>
          <w:numId w:val="6"/>
        </w:numPr>
        <w:spacing w:after="0" w:line="216" w:lineRule="auto"/>
        <w:rPr>
          <w:rFonts w:ascii="Times New Roman" w:eastAsia="Times New Roman" w:hAnsi="Times New Roman" w:cs="Times New Roman"/>
          <w:sz w:val="24"/>
          <w:szCs w:val="24"/>
          <w:lang w:eastAsia="en-IE"/>
        </w:rPr>
      </w:pPr>
      <w:r w:rsidRPr="006B0E8D">
        <w:rPr>
          <w:rFonts w:ascii="Times New Roman" w:eastAsia="Times New Roman" w:hAnsi="Times New Roman" w:cs="Times New Roman"/>
          <w:sz w:val="24"/>
          <w:szCs w:val="24"/>
          <w:lang w:val="en-US" w:eastAsia="en-IE"/>
        </w:rPr>
        <w:t>Indicate the Nature of the Conference/Training.</w:t>
      </w:r>
    </w:p>
    <w:p w14:paraId="0F26B96A" w14:textId="77777777" w:rsidR="006B0E8D" w:rsidRPr="006B0E8D" w:rsidRDefault="006B0E8D" w:rsidP="00893366">
      <w:pPr>
        <w:pStyle w:val="ListParagraph"/>
        <w:numPr>
          <w:ilvl w:val="0"/>
          <w:numId w:val="6"/>
        </w:numPr>
        <w:spacing w:after="0" w:line="216" w:lineRule="auto"/>
        <w:rPr>
          <w:rFonts w:ascii="Times New Roman" w:eastAsia="Times New Roman" w:hAnsi="Times New Roman" w:cs="Times New Roman"/>
          <w:sz w:val="24"/>
          <w:szCs w:val="24"/>
          <w:lang w:eastAsia="en-IE"/>
        </w:rPr>
      </w:pPr>
      <w:r w:rsidRPr="006B0E8D">
        <w:rPr>
          <w:rFonts w:ascii="Times New Roman" w:eastAsia="Times New Roman" w:hAnsi="Times New Roman" w:cs="Times New Roman"/>
          <w:sz w:val="24"/>
          <w:szCs w:val="24"/>
          <w:lang w:val="en-US" w:eastAsia="en-IE"/>
        </w:rPr>
        <w:t>Contain a Summary of Proceedings.</w:t>
      </w:r>
    </w:p>
    <w:p w14:paraId="5BA3CD15" w14:textId="556FC935" w:rsidR="006B0E8D" w:rsidRPr="000800E9" w:rsidRDefault="006B0E8D" w:rsidP="00893366">
      <w:pPr>
        <w:pStyle w:val="ListParagraph"/>
        <w:numPr>
          <w:ilvl w:val="0"/>
          <w:numId w:val="6"/>
        </w:numPr>
        <w:spacing w:after="0" w:line="216" w:lineRule="auto"/>
        <w:rPr>
          <w:rFonts w:ascii="Times New Roman" w:eastAsia="Times New Roman" w:hAnsi="Times New Roman" w:cs="Times New Roman"/>
          <w:sz w:val="24"/>
          <w:szCs w:val="24"/>
          <w:lang w:eastAsia="en-IE"/>
        </w:rPr>
      </w:pPr>
      <w:r w:rsidRPr="006B0E8D">
        <w:rPr>
          <w:rFonts w:ascii="Times New Roman" w:eastAsia="Times New Roman" w:hAnsi="Times New Roman" w:cs="Times New Roman"/>
          <w:sz w:val="24"/>
          <w:szCs w:val="24"/>
          <w:lang w:val="en-US" w:eastAsia="en-IE"/>
        </w:rPr>
        <w:t>Made available free of charge on request to any member of the public.</w:t>
      </w:r>
    </w:p>
    <w:p w14:paraId="3C86D377" w14:textId="6B750B6E" w:rsidR="000800E9" w:rsidRDefault="000800E9" w:rsidP="000800E9">
      <w:pPr>
        <w:spacing w:after="0" w:line="216" w:lineRule="auto"/>
        <w:ind w:left="360"/>
        <w:rPr>
          <w:rFonts w:ascii="Times New Roman" w:eastAsia="Times New Roman" w:hAnsi="Times New Roman" w:cs="Times New Roman"/>
          <w:sz w:val="24"/>
          <w:szCs w:val="24"/>
          <w:lang w:eastAsia="en-IE"/>
        </w:rPr>
      </w:pPr>
    </w:p>
    <w:p w14:paraId="04445D1F" w14:textId="74B2B738" w:rsidR="000800E9" w:rsidRPr="000800E9" w:rsidRDefault="000800E9" w:rsidP="000800E9">
      <w:pPr>
        <w:spacing w:after="0" w:line="216" w:lineRule="auto"/>
        <w:ind w:left="360"/>
        <w:rPr>
          <w:rFonts w:ascii="Times New Roman" w:eastAsia="Times New Roman" w:hAnsi="Times New Roman" w:cs="Times New Roman"/>
          <w:sz w:val="24"/>
          <w:szCs w:val="24"/>
          <w:lang w:eastAsia="en-IE"/>
        </w:rPr>
      </w:pPr>
      <w:r w:rsidRPr="000800E9">
        <w:rPr>
          <w:rFonts w:ascii="Times New Roman" w:eastAsiaTheme="majorEastAsia" w:hAnsi="Times New Roman" w:cs="Times New Roman"/>
          <w:color w:val="080808"/>
          <w:kern w:val="24"/>
          <w:sz w:val="24"/>
          <w:szCs w:val="24"/>
          <w:lang w:val="en-US"/>
        </w:rPr>
        <w:t>Requirements on members attendances at Conferences &amp; Training</w:t>
      </w:r>
    </w:p>
    <w:p w14:paraId="23B1B901" w14:textId="77777777" w:rsidR="000800E9" w:rsidRPr="000800E9" w:rsidRDefault="000800E9" w:rsidP="00893366">
      <w:pPr>
        <w:numPr>
          <w:ilvl w:val="1"/>
          <w:numId w:val="6"/>
        </w:numPr>
        <w:spacing w:after="0" w:line="216" w:lineRule="auto"/>
        <w:rPr>
          <w:rFonts w:ascii="Times New Roman" w:eastAsia="Times New Roman" w:hAnsi="Times New Roman" w:cs="Times New Roman"/>
          <w:sz w:val="24"/>
          <w:szCs w:val="24"/>
          <w:lang w:eastAsia="en-IE"/>
        </w:rPr>
      </w:pPr>
      <w:r w:rsidRPr="000800E9">
        <w:rPr>
          <w:rFonts w:ascii="Times New Roman" w:eastAsia="Times New Roman" w:hAnsi="Times New Roman" w:cs="Times New Roman"/>
          <w:sz w:val="24"/>
          <w:szCs w:val="24"/>
          <w:lang w:val="en-US" w:eastAsia="en-IE"/>
        </w:rPr>
        <w:t>The provision of allowances for expenses for training is separated from allowances for expenses for conferences (on the basis that training is of greater benefit than conferences).</w:t>
      </w:r>
    </w:p>
    <w:p w14:paraId="74131116" w14:textId="77777777" w:rsidR="000800E9" w:rsidRPr="000800E9" w:rsidRDefault="000800E9" w:rsidP="00893366">
      <w:pPr>
        <w:numPr>
          <w:ilvl w:val="1"/>
          <w:numId w:val="6"/>
        </w:numPr>
        <w:spacing w:after="0" w:line="216" w:lineRule="auto"/>
        <w:rPr>
          <w:rFonts w:ascii="Times New Roman" w:eastAsia="Times New Roman" w:hAnsi="Times New Roman" w:cs="Times New Roman"/>
          <w:sz w:val="24"/>
          <w:szCs w:val="24"/>
          <w:lang w:eastAsia="en-IE"/>
        </w:rPr>
      </w:pPr>
      <w:r w:rsidRPr="000800E9">
        <w:rPr>
          <w:rFonts w:ascii="Times New Roman" w:eastAsia="Times New Roman" w:hAnsi="Times New Roman" w:cs="Times New Roman"/>
          <w:sz w:val="24"/>
          <w:szCs w:val="24"/>
          <w:lang w:val="en-US" w:eastAsia="en-IE"/>
        </w:rPr>
        <w:t>Local Authorities are required to adopt a Training &amp; Development Programme for Councillors.</w:t>
      </w:r>
    </w:p>
    <w:p w14:paraId="37922DCC" w14:textId="77777777" w:rsidR="000800E9" w:rsidRPr="000800E9" w:rsidRDefault="000800E9" w:rsidP="000800E9">
      <w:pPr>
        <w:rPr>
          <w:rFonts w:ascii="Times New Roman" w:eastAsia="Times New Roman" w:hAnsi="Times New Roman" w:cs="Times New Roman"/>
          <w:sz w:val="24"/>
          <w:szCs w:val="24"/>
          <w:lang w:eastAsia="en-IE"/>
        </w:rPr>
      </w:pPr>
      <w:r w:rsidRPr="000800E9">
        <w:rPr>
          <w:rFonts w:ascii="Times New Roman" w:eastAsia="Times New Roman" w:hAnsi="Times New Roman" w:cs="Times New Roman"/>
          <w:sz w:val="24"/>
          <w:szCs w:val="24"/>
          <w:lang w:val="en-US" w:eastAsia="en-IE"/>
        </w:rPr>
        <w:t>Allowances for expenses for attendance at training events</w:t>
      </w:r>
    </w:p>
    <w:p w14:paraId="18C220AE" w14:textId="35D184BE" w:rsidR="000800E9" w:rsidRPr="000800E9" w:rsidRDefault="000800E9" w:rsidP="00893366">
      <w:pPr>
        <w:pStyle w:val="ListParagraph"/>
        <w:numPr>
          <w:ilvl w:val="1"/>
          <w:numId w:val="8"/>
        </w:numPr>
        <w:spacing w:after="0" w:line="240" w:lineRule="auto"/>
        <w:rPr>
          <w:rFonts w:ascii="Times New Roman" w:eastAsia="Times New Roman" w:hAnsi="Times New Roman" w:cs="Times New Roman"/>
          <w:sz w:val="24"/>
          <w:szCs w:val="24"/>
          <w:lang w:eastAsia="en-IE"/>
        </w:rPr>
      </w:pPr>
      <w:r w:rsidRPr="000800E9">
        <w:rPr>
          <w:rFonts w:ascii="Times New Roman" w:eastAsiaTheme="minorEastAsia" w:hAnsi="Times New Roman" w:cs="Times New Roman"/>
          <w:color w:val="080808"/>
          <w:kern w:val="24"/>
          <w:sz w:val="24"/>
          <w:szCs w:val="24"/>
          <w:lang w:val="en-US" w:eastAsia="en-IE"/>
        </w:rPr>
        <w:t>The provision of allowances for expenses for training is separated from allowances for expenses for conferences (on the basis that training is of greater benefit than conferences).</w:t>
      </w:r>
    </w:p>
    <w:p w14:paraId="6A6C6F9A" w14:textId="77777777" w:rsidR="000800E9" w:rsidRPr="000800E9" w:rsidRDefault="000800E9" w:rsidP="00893366">
      <w:pPr>
        <w:pStyle w:val="ListParagraph"/>
        <w:numPr>
          <w:ilvl w:val="1"/>
          <w:numId w:val="8"/>
        </w:numPr>
        <w:spacing w:after="0" w:line="240" w:lineRule="auto"/>
        <w:rPr>
          <w:rFonts w:ascii="Times New Roman" w:eastAsia="Times New Roman" w:hAnsi="Times New Roman" w:cs="Times New Roman"/>
          <w:sz w:val="24"/>
          <w:szCs w:val="24"/>
          <w:lang w:eastAsia="en-IE"/>
        </w:rPr>
      </w:pPr>
      <w:r w:rsidRPr="000800E9">
        <w:rPr>
          <w:rFonts w:ascii="Times New Roman" w:eastAsiaTheme="minorEastAsia" w:hAnsi="Times New Roman" w:cs="Times New Roman"/>
          <w:color w:val="080808"/>
          <w:kern w:val="24"/>
          <w:sz w:val="24"/>
          <w:szCs w:val="24"/>
          <w:lang w:val="en-US" w:eastAsia="en-IE"/>
        </w:rPr>
        <w:t>Local Authorities are required to adopt a Training &amp; Development Programme for Councillors.</w:t>
      </w:r>
    </w:p>
    <w:p w14:paraId="2B3121FF" w14:textId="77777777" w:rsidR="000800E9" w:rsidRPr="008C2075" w:rsidRDefault="000800E9" w:rsidP="008C2075">
      <w:pPr>
        <w:pStyle w:val="ListParagraph"/>
        <w:numPr>
          <w:ilvl w:val="1"/>
          <w:numId w:val="8"/>
        </w:numPr>
        <w:spacing w:after="0" w:line="216" w:lineRule="auto"/>
        <w:rPr>
          <w:rFonts w:ascii="Times New Roman" w:eastAsia="Times New Roman" w:hAnsi="Times New Roman" w:cs="Times New Roman"/>
          <w:sz w:val="24"/>
          <w:szCs w:val="24"/>
          <w:lang w:eastAsia="en-IE"/>
        </w:rPr>
      </w:pPr>
      <w:r w:rsidRPr="008C2075">
        <w:rPr>
          <w:rFonts w:ascii="Times New Roman" w:eastAsiaTheme="minorEastAsia" w:hAnsi="Times New Roman" w:cs="Times New Roman"/>
          <w:color w:val="080808"/>
          <w:kern w:val="24"/>
          <w:sz w:val="24"/>
          <w:szCs w:val="24"/>
          <w:lang w:val="en-US" w:eastAsia="en-IE"/>
        </w:rPr>
        <w:t>Attendance at the Annual Conference and specific training events provided by the AILG.</w:t>
      </w:r>
    </w:p>
    <w:p w14:paraId="16F1FAAC" w14:textId="77777777" w:rsidR="000800E9" w:rsidRPr="008C2075" w:rsidRDefault="000800E9" w:rsidP="008C2075">
      <w:pPr>
        <w:pStyle w:val="ListParagraph"/>
        <w:numPr>
          <w:ilvl w:val="1"/>
          <w:numId w:val="8"/>
        </w:numPr>
        <w:spacing w:after="0" w:line="216" w:lineRule="auto"/>
        <w:rPr>
          <w:rFonts w:ascii="Times New Roman" w:eastAsia="Times New Roman" w:hAnsi="Times New Roman" w:cs="Times New Roman"/>
          <w:sz w:val="24"/>
          <w:szCs w:val="24"/>
          <w:lang w:eastAsia="en-IE"/>
        </w:rPr>
      </w:pPr>
      <w:r w:rsidRPr="008C2075">
        <w:rPr>
          <w:rFonts w:ascii="Times New Roman" w:eastAsiaTheme="minorEastAsia" w:hAnsi="Times New Roman" w:cs="Times New Roman"/>
          <w:color w:val="080808"/>
          <w:kern w:val="24"/>
          <w:sz w:val="24"/>
          <w:szCs w:val="24"/>
          <w:lang w:val="en-US" w:eastAsia="en-IE"/>
        </w:rPr>
        <w:t>Annual seminars and conferences of LAMA (limited to 2 per annum).</w:t>
      </w:r>
    </w:p>
    <w:p w14:paraId="5C2A5374" w14:textId="77777777" w:rsidR="000800E9" w:rsidRPr="008C2075" w:rsidRDefault="000800E9" w:rsidP="008C2075">
      <w:pPr>
        <w:pStyle w:val="ListParagraph"/>
        <w:numPr>
          <w:ilvl w:val="1"/>
          <w:numId w:val="8"/>
        </w:numPr>
        <w:spacing w:after="0" w:line="216" w:lineRule="auto"/>
        <w:rPr>
          <w:rFonts w:ascii="Times New Roman" w:eastAsia="Times New Roman" w:hAnsi="Times New Roman" w:cs="Times New Roman"/>
          <w:sz w:val="24"/>
          <w:szCs w:val="24"/>
          <w:lang w:eastAsia="en-IE"/>
        </w:rPr>
      </w:pPr>
      <w:r w:rsidRPr="008C2075">
        <w:rPr>
          <w:rFonts w:ascii="Times New Roman" w:eastAsiaTheme="minorEastAsia" w:hAnsi="Times New Roman" w:cs="Times New Roman"/>
          <w:color w:val="080808"/>
          <w:kern w:val="24"/>
          <w:sz w:val="24"/>
          <w:szCs w:val="24"/>
          <w:lang w:val="en-US" w:eastAsia="en-IE"/>
        </w:rPr>
        <w:t>Induction courses organized by the LA itself and by the LA.</w:t>
      </w:r>
    </w:p>
    <w:p w14:paraId="5ED0611B" w14:textId="77777777" w:rsidR="000800E9" w:rsidRPr="008C2075" w:rsidRDefault="000800E9" w:rsidP="008C2075">
      <w:pPr>
        <w:pStyle w:val="ListParagraph"/>
        <w:numPr>
          <w:ilvl w:val="1"/>
          <w:numId w:val="8"/>
        </w:numPr>
        <w:spacing w:after="0" w:line="216" w:lineRule="auto"/>
        <w:rPr>
          <w:rFonts w:ascii="Times New Roman" w:eastAsia="Times New Roman" w:hAnsi="Times New Roman" w:cs="Times New Roman"/>
          <w:sz w:val="24"/>
          <w:szCs w:val="24"/>
          <w:lang w:eastAsia="en-IE"/>
        </w:rPr>
      </w:pPr>
      <w:r w:rsidRPr="008C2075">
        <w:rPr>
          <w:rFonts w:ascii="Times New Roman" w:eastAsiaTheme="minorEastAsia" w:hAnsi="Times New Roman" w:cs="Times New Roman"/>
          <w:color w:val="080808"/>
          <w:kern w:val="24"/>
          <w:sz w:val="24"/>
          <w:szCs w:val="24"/>
          <w:lang w:val="en-US" w:eastAsia="en-IE"/>
        </w:rPr>
        <w:t>Events organized by national representative bodies for functions for which LA’s have responsibilities e.g.</w:t>
      </w:r>
    </w:p>
    <w:p w14:paraId="7B2A2C16" w14:textId="77777777" w:rsidR="000800E9" w:rsidRPr="000800E9" w:rsidRDefault="000800E9" w:rsidP="00893366">
      <w:pPr>
        <w:numPr>
          <w:ilvl w:val="1"/>
          <w:numId w:val="9"/>
        </w:numPr>
        <w:spacing w:after="0" w:line="216" w:lineRule="auto"/>
        <w:ind w:left="2707"/>
        <w:contextualSpacing/>
        <w:rPr>
          <w:rFonts w:ascii="Times New Roman" w:eastAsia="Times New Roman" w:hAnsi="Times New Roman" w:cs="Times New Roman"/>
          <w:sz w:val="24"/>
          <w:szCs w:val="24"/>
          <w:lang w:eastAsia="en-IE"/>
        </w:rPr>
      </w:pPr>
      <w:r w:rsidRPr="000800E9">
        <w:rPr>
          <w:rFonts w:ascii="Times New Roman" w:eastAsiaTheme="minorEastAsia" w:hAnsi="Times New Roman" w:cs="Times New Roman"/>
          <w:color w:val="080808"/>
          <w:kern w:val="24"/>
          <w:sz w:val="24"/>
          <w:szCs w:val="24"/>
          <w:lang w:val="en-US" w:eastAsia="en-IE"/>
        </w:rPr>
        <w:t>Irish Planning Institute (IPI).</w:t>
      </w:r>
    </w:p>
    <w:p w14:paraId="1BEA3BAF" w14:textId="77777777" w:rsidR="000800E9" w:rsidRPr="000800E9" w:rsidRDefault="000800E9" w:rsidP="00893366">
      <w:pPr>
        <w:numPr>
          <w:ilvl w:val="1"/>
          <w:numId w:val="9"/>
        </w:numPr>
        <w:spacing w:after="0" w:line="216" w:lineRule="auto"/>
        <w:ind w:left="2707"/>
        <w:contextualSpacing/>
        <w:rPr>
          <w:rFonts w:ascii="Times New Roman" w:eastAsia="Times New Roman" w:hAnsi="Times New Roman" w:cs="Times New Roman"/>
          <w:sz w:val="24"/>
          <w:szCs w:val="24"/>
          <w:lang w:eastAsia="en-IE"/>
        </w:rPr>
      </w:pPr>
      <w:r w:rsidRPr="000800E9">
        <w:rPr>
          <w:rFonts w:ascii="Times New Roman" w:eastAsiaTheme="minorEastAsia" w:hAnsi="Times New Roman" w:cs="Times New Roman"/>
          <w:color w:val="080808"/>
          <w:kern w:val="24"/>
          <w:sz w:val="24"/>
          <w:szCs w:val="24"/>
          <w:lang w:val="en-US" w:eastAsia="en-IE"/>
        </w:rPr>
        <w:t>Royal Institute of Architects of Ireland (RIAI).</w:t>
      </w:r>
    </w:p>
    <w:p w14:paraId="04006D70" w14:textId="77777777" w:rsidR="000800E9" w:rsidRPr="000800E9" w:rsidRDefault="000800E9" w:rsidP="00893366">
      <w:pPr>
        <w:numPr>
          <w:ilvl w:val="1"/>
          <w:numId w:val="9"/>
        </w:numPr>
        <w:spacing w:after="0" w:line="216" w:lineRule="auto"/>
        <w:ind w:left="2707"/>
        <w:contextualSpacing/>
        <w:rPr>
          <w:rFonts w:ascii="Times New Roman" w:eastAsia="Times New Roman" w:hAnsi="Times New Roman" w:cs="Times New Roman"/>
          <w:sz w:val="24"/>
          <w:szCs w:val="24"/>
          <w:lang w:eastAsia="en-IE"/>
        </w:rPr>
      </w:pPr>
      <w:r w:rsidRPr="000800E9">
        <w:rPr>
          <w:rFonts w:ascii="Times New Roman" w:eastAsiaTheme="minorEastAsia" w:hAnsi="Times New Roman" w:cs="Times New Roman"/>
          <w:color w:val="080808"/>
          <w:kern w:val="24"/>
          <w:sz w:val="24"/>
          <w:szCs w:val="24"/>
          <w:lang w:val="en-US" w:eastAsia="en-IE"/>
        </w:rPr>
        <w:t>Quality &amp; Qualifications Ireland (formerly FETAC and HETAC) accredited courses for functions for which LA’s have responsibilities.</w:t>
      </w:r>
    </w:p>
    <w:p w14:paraId="1F731265" w14:textId="77777777" w:rsidR="000800E9" w:rsidRPr="000800E9" w:rsidRDefault="000800E9" w:rsidP="00893366">
      <w:pPr>
        <w:numPr>
          <w:ilvl w:val="1"/>
          <w:numId w:val="9"/>
        </w:numPr>
        <w:spacing w:after="0" w:line="216" w:lineRule="auto"/>
        <w:ind w:left="2707"/>
        <w:contextualSpacing/>
        <w:rPr>
          <w:rFonts w:ascii="Times New Roman" w:eastAsia="Times New Roman" w:hAnsi="Times New Roman" w:cs="Times New Roman"/>
          <w:sz w:val="24"/>
          <w:szCs w:val="24"/>
          <w:lang w:eastAsia="en-IE"/>
        </w:rPr>
      </w:pPr>
      <w:r w:rsidRPr="000800E9">
        <w:rPr>
          <w:rFonts w:ascii="Times New Roman" w:eastAsiaTheme="minorEastAsia" w:hAnsi="Times New Roman" w:cs="Times New Roman"/>
          <w:color w:val="080808"/>
          <w:kern w:val="24"/>
          <w:sz w:val="24"/>
          <w:szCs w:val="24"/>
          <w:lang w:val="en-US" w:eastAsia="en-IE"/>
        </w:rPr>
        <w:t>Courses that would lead to qualifications of relevance which are recognized within the National Framework of Qualifications.</w:t>
      </w:r>
    </w:p>
    <w:p w14:paraId="1C9562B8" w14:textId="77777777" w:rsidR="000800E9" w:rsidRPr="000800E9" w:rsidRDefault="000800E9" w:rsidP="00893366">
      <w:pPr>
        <w:numPr>
          <w:ilvl w:val="1"/>
          <w:numId w:val="9"/>
        </w:numPr>
        <w:spacing w:after="0" w:line="216" w:lineRule="auto"/>
        <w:ind w:left="2707"/>
        <w:contextualSpacing/>
        <w:rPr>
          <w:rFonts w:ascii="Times New Roman" w:eastAsia="Times New Roman" w:hAnsi="Times New Roman" w:cs="Times New Roman"/>
          <w:sz w:val="24"/>
          <w:szCs w:val="24"/>
          <w:lang w:eastAsia="en-IE"/>
        </w:rPr>
      </w:pPr>
      <w:r w:rsidRPr="000800E9">
        <w:rPr>
          <w:rFonts w:ascii="Times New Roman" w:eastAsiaTheme="minorEastAsia" w:hAnsi="Times New Roman" w:cs="Times New Roman"/>
          <w:color w:val="080808"/>
          <w:kern w:val="24"/>
          <w:sz w:val="24"/>
          <w:szCs w:val="24"/>
          <w:lang w:val="en-US" w:eastAsia="en-IE"/>
        </w:rPr>
        <w:t>Training provided by the Institute of Public Administration (IPA).</w:t>
      </w:r>
    </w:p>
    <w:p w14:paraId="29F8DEE6" w14:textId="61375585" w:rsidR="000800E9" w:rsidRPr="007E116C" w:rsidRDefault="000800E9" w:rsidP="00893366">
      <w:pPr>
        <w:pStyle w:val="ListParagraph"/>
        <w:numPr>
          <w:ilvl w:val="0"/>
          <w:numId w:val="12"/>
        </w:numPr>
        <w:spacing w:after="0" w:line="216" w:lineRule="auto"/>
        <w:rPr>
          <w:rFonts w:ascii="Times New Roman" w:eastAsia="Times New Roman" w:hAnsi="Times New Roman" w:cs="Times New Roman"/>
          <w:sz w:val="24"/>
          <w:szCs w:val="24"/>
          <w:lang w:eastAsia="en-IE"/>
        </w:rPr>
      </w:pPr>
      <w:r w:rsidRPr="007E116C">
        <w:rPr>
          <w:rFonts w:ascii="Times New Roman" w:eastAsiaTheme="minorEastAsia" w:hAnsi="Times New Roman" w:cs="Times New Roman"/>
          <w:color w:val="080808"/>
          <w:kern w:val="24"/>
          <w:sz w:val="24"/>
          <w:szCs w:val="24"/>
          <w:lang w:val="en-US" w:eastAsia="en-IE"/>
        </w:rPr>
        <w:t xml:space="preserve">The LA should pay a proportion only of the course fees where these are in excess of €500 per </w:t>
      </w:r>
      <w:r w:rsidR="00893366" w:rsidRPr="007E116C">
        <w:rPr>
          <w:rFonts w:ascii="Times New Roman" w:eastAsiaTheme="minorEastAsia" w:hAnsi="Times New Roman" w:cs="Times New Roman"/>
          <w:color w:val="080808"/>
          <w:kern w:val="24"/>
          <w:sz w:val="24"/>
          <w:szCs w:val="24"/>
          <w:lang w:val="en-US" w:eastAsia="en-IE"/>
        </w:rPr>
        <w:t>annum and</w:t>
      </w:r>
      <w:r w:rsidRPr="007E116C">
        <w:rPr>
          <w:rFonts w:ascii="Times New Roman" w:eastAsiaTheme="minorEastAsia" w:hAnsi="Times New Roman" w:cs="Times New Roman"/>
          <w:color w:val="080808"/>
          <w:kern w:val="24"/>
          <w:sz w:val="24"/>
          <w:szCs w:val="24"/>
          <w:lang w:val="en-US" w:eastAsia="en-IE"/>
        </w:rPr>
        <w:t xml:space="preserve"> should in no case pay a contribution in excess of €1,500 per annum.</w:t>
      </w:r>
    </w:p>
    <w:p w14:paraId="4B8BDDEB" w14:textId="77777777" w:rsidR="000800E9" w:rsidRPr="007E116C" w:rsidRDefault="000800E9" w:rsidP="00893366">
      <w:pPr>
        <w:pStyle w:val="ListParagraph"/>
        <w:numPr>
          <w:ilvl w:val="0"/>
          <w:numId w:val="11"/>
        </w:numPr>
        <w:spacing w:after="0" w:line="216" w:lineRule="auto"/>
        <w:rPr>
          <w:rFonts w:ascii="Times New Roman" w:eastAsia="Times New Roman" w:hAnsi="Times New Roman" w:cs="Times New Roman"/>
          <w:sz w:val="24"/>
          <w:szCs w:val="24"/>
          <w:lang w:eastAsia="en-IE"/>
        </w:rPr>
      </w:pPr>
      <w:r w:rsidRPr="007E116C">
        <w:rPr>
          <w:rFonts w:ascii="Times New Roman" w:eastAsiaTheme="minorEastAsia" w:hAnsi="Times New Roman" w:cs="Times New Roman"/>
          <w:color w:val="080808"/>
          <w:kern w:val="24"/>
          <w:sz w:val="24"/>
          <w:szCs w:val="24"/>
          <w:lang w:val="en-US" w:eastAsia="en-IE"/>
        </w:rPr>
        <w:lastRenderedPageBreak/>
        <w:t>Payment should be made annually in arrears following satisfactory evidence that all examinations have been passed.</w:t>
      </w:r>
    </w:p>
    <w:p w14:paraId="30586B1F" w14:textId="0479BBA5" w:rsidR="007C254D" w:rsidRDefault="000800E9" w:rsidP="00893366">
      <w:pPr>
        <w:pStyle w:val="ListParagraph"/>
        <w:numPr>
          <w:ilvl w:val="0"/>
          <w:numId w:val="9"/>
        </w:numPr>
        <w:spacing w:after="0" w:line="216" w:lineRule="auto"/>
        <w:rPr>
          <w:rFonts w:ascii="Times New Roman" w:eastAsiaTheme="minorEastAsia" w:hAnsi="Times New Roman" w:cs="Times New Roman"/>
          <w:color w:val="080808"/>
          <w:kern w:val="24"/>
          <w:sz w:val="24"/>
          <w:szCs w:val="24"/>
          <w:lang w:val="en-US" w:eastAsia="en-IE"/>
        </w:rPr>
      </w:pPr>
      <w:r w:rsidRPr="000800E9">
        <w:rPr>
          <w:rFonts w:ascii="Times New Roman" w:eastAsiaTheme="minorEastAsia" w:hAnsi="Times New Roman" w:cs="Times New Roman"/>
          <w:color w:val="080808"/>
          <w:kern w:val="24"/>
          <w:sz w:val="24"/>
          <w:szCs w:val="24"/>
          <w:lang w:val="en-US" w:eastAsia="en-IE"/>
        </w:rPr>
        <w:t>Best use should be made of the extension of in-house training to staff being also utilized by members</w:t>
      </w:r>
    </w:p>
    <w:p w14:paraId="4D204D35" w14:textId="77777777" w:rsidR="007E116C" w:rsidRPr="000800E9" w:rsidRDefault="007E116C" w:rsidP="000800E9">
      <w:pPr>
        <w:pStyle w:val="ListParagraph"/>
        <w:spacing w:after="0" w:line="216" w:lineRule="auto"/>
        <w:rPr>
          <w:rFonts w:ascii="Times New Roman" w:eastAsia="Times New Roman" w:hAnsi="Times New Roman" w:cs="Times New Roman"/>
          <w:sz w:val="24"/>
          <w:szCs w:val="24"/>
          <w:lang w:eastAsia="en-IE"/>
        </w:rPr>
      </w:pPr>
    </w:p>
    <w:p w14:paraId="7B287CB2" w14:textId="77777777" w:rsidR="008C2075" w:rsidRDefault="0094367E" w:rsidP="007A69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Councillor Seamus Butler noted that 100km was difficult if you were at an event that was late in the evening and public transport was not available.  John Mc Keon noted Seamus’s concern.</w:t>
      </w:r>
      <w:r w:rsidR="008C2075">
        <w:rPr>
          <w:rFonts w:ascii="Times New Roman" w:hAnsi="Times New Roman" w:cs="Times New Roman"/>
          <w:sz w:val="24"/>
          <w:szCs w:val="24"/>
        </w:rPr>
        <w:t xml:space="preserve"> </w:t>
      </w:r>
    </w:p>
    <w:p w14:paraId="775AE40C" w14:textId="77777777" w:rsidR="008C2075" w:rsidRDefault="008C2075" w:rsidP="007A69AE">
      <w:pPr>
        <w:spacing w:after="0" w:line="240" w:lineRule="auto"/>
        <w:jc w:val="both"/>
        <w:rPr>
          <w:rFonts w:ascii="Times New Roman" w:hAnsi="Times New Roman" w:cs="Times New Roman"/>
          <w:sz w:val="24"/>
          <w:szCs w:val="24"/>
        </w:rPr>
      </w:pPr>
    </w:p>
    <w:p w14:paraId="242ACD43" w14:textId="7F5EB967" w:rsidR="0094367E" w:rsidRDefault="008C2075" w:rsidP="007A69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Councillor Mick Cahill requested a workshop for the members on this circular to ensure compliancy and John Mc Keon replied that it was intended to hold a workshop and provide a leaflet to all members on the Circular.</w:t>
      </w:r>
    </w:p>
    <w:p w14:paraId="0CD63DE7" w14:textId="77777777" w:rsidR="0094367E" w:rsidRPr="007A69AE" w:rsidRDefault="0094367E" w:rsidP="007A69AE">
      <w:pPr>
        <w:spacing w:after="0" w:line="240" w:lineRule="auto"/>
        <w:jc w:val="both"/>
        <w:rPr>
          <w:rFonts w:ascii="Times New Roman" w:hAnsi="Times New Roman" w:cs="Times New Roman"/>
          <w:sz w:val="24"/>
          <w:szCs w:val="24"/>
        </w:rPr>
      </w:pPr>
    </w:p>
    <w:p w14:paraId="19F88811" w14:textId="19113997" w:rsidR="007A69AE" w:rsidRDefault="007A69AE" w:rsidP="007A69AE">
      <w:pPr>
        <w:spacing w:after="0" w:line="240" w:lineRule="auto"/>
        <w:jc w:val="both"/>
        <w:rPr>
          <w:rFonts w:ascii="Times New Roman" w:hAnsi="Times New Roman" w:cs="Times New Roman"/>
          <w:b/>
          <w:bCs/>
          <w:sz w:val="24"/>
          <w:szCs w:val="24"/>
          <w:u w:val="single"/>
        </w:rPr>
      </w:pPr>
      <w:r w:rsidRPr="007A69AE">
        <w:rPr>
          <w:rFonts w:ascii="Times New Roman" w:hAnsi="Times New Roman" w:cs="Times New Roman"/>
          <w:b/>
          <w:bCs/>
          <w:sz w:val="24"/>
          <w:szCs w:val="24"/>
          <w:u w:val="single"/>
        </w:rPr>
        <w:t>UPDATE ON RETURN TO OFFICES.</w:t>
      </w:r>
    </w:p>
    <w:p w14:paraId="44DB1CD0" w14:textId="24ED31EE" w:rsidR="0094367E" w:rsidRDefault="0094367E" w:rsidP="007A69AE">
      <w:pPr>
        <w:spacing w:after="0" w:line="240" w:lineRule="auto"/>
        <w:jc w:val="both"/>
        <w:rPr>
          <w:rFonts w:ascii="Times New Roman" w:hAnsi="Times New Roman" w:cs="Times New Roman"/>
          <w:b/>
          <w:bCs/>
          <w:sz w:val="24"/>
          <w:szCs w:val="24"/>
          <w:u w:val="single"/>
        </w:rPr>
      </w:pPr>
    </w:p>
    <w:p w14:paraId="3AA12D2F" w14:textId="7008D0BB" w:rsidR="0094367E" w:rsidRDefault="0094367E" w:rsidP="007A69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Mary Gouldsbury briefed the members on the return to </w:t>
      </w:r>
      <w:r w:rsidR="00893366">
        <w:rPr>
          <w:rFonts w:ascii="Times New Roman" w:hAnsi="Times New Roman" w:cs="Times New Roman"/>
          <w:sz w:val="24"/>
          <w:szCs w:val="24"/>
        </w:rPr>
        <w:t>offices.</w:t>
      </w:r>
    </w:p>
    <w:p w14:paraId="4A9A8B3B" w14:textId="25DC2EB3" w:rsidR="007E116C" w:rsidRDefault="007E116C" w:rsidP="007A69AE">
      <w:pPr>
        <w:spacing w:after="0" w:line="240" w:lineRule="auto"/>
        <w:jc w:val="both"/>
        <w:rPr>
          <w:rFonts w:ascii="Times New Roman" w:hAnsi="Times New Roman" w:cs="Times New Roman"/>
          <w:sz w:val="24"/>
          <w:szCs w:val="24"/>
        </w:rPr>
      </w:pPr>
    </w:p>
    <w:p w14:paraId="7002F844" w14:textId="369822A3" w:rsidR="007E116C" w:rsidRPr="007E116C" w:rsidRDefault="007E116C" w:rsidP="00893366">
      <w:pPr>
        <w:pStyle w:val="ListParagraph"/>
        <w:numPr>
          <w:ilvl w:val="0"/>
          <w:numId w:val="10"/>
        </w:numPr>
        <w:spacing w:after="0" w:line="216" w:lineRule="auto"/>
        <w:rPr>
          <w:rFonts w:ascii="Times New Roman" w:eastAsia="Times New Roman" w:hAnsi="Times New Roman" w:cs="Times New Roman"/>
          <w:sz w:val="24"/>
          <w:szCs w:val="24"/>
          <w:lang w:eastAsia="en-IE"/>
        </w:rPr>
      </w:pPr>
      <w:r w:rsidRPr="007E116C">
        <w:rPr>
          <w:rFonts w:ascii="Times New Roman" w:eastAsiaTheme="minorEastAsia" w:hAnsi="Times New Roman" w:cs="Times New Roman"/>
          <w:color w:val="000000" w:themeColor="text1"/>
          <w:kern w:val="24"/>
          <w:sz w:val="24"/>
          <w:szCs w:val="24"/>
          <w:lang w:val="en-US" w:eastAsia="en-IE"/>
        </w:rPr>
        <w:t xml:space="preserve">Government Strategy - currently Reframing the Challenge, </w:t>
      </w:r>
      <w:r w:rsidR="00893366" w:rsidRPr="007E116C">
        <w:rPr>
          <w:rFonts w:ascii="Times New Roman" w:eastAsiaTheme="minorEastAsia" w:hAnsi="Times New Roman" w:cs="Times New Roman"/>
          <w:color w:val="000000" w:themeColor="text1"/>
          <w:kern w:val="24"/>
          <w:sz w:val="24"/>
          <w:szCs w:val="24"/>
          <w:lang w:val="en-US" w:eastAsia="en-IE"/>
        </w:rPr>
        <w:t>continuing</w:t>
      </w:r>
      <w:r w:rsidRPr="007E116C">
        <w:rPr>
          <w:rFonts w:ascii="Times New Roman" w:eastAsiaTheme="minorEastAsia" w:hAnsi="Times New Roman" w:cs="Times New Roman"/>
          <w:color w:val="000000" w:themeColor="text1"/>
          <w:kern w:val="24"/>
          <w:sz w:val="24"/>
          <w:szCs w:val="24"/>
          <w:lang w:val="en-US" w:eastAsia="en-IE"/>
        </w:rPr>
        <w:t xml:space="preserve"> our Recovery and Reconnecting</w:t>
      </w:r>
    </w:p>
    <w:p w14:paraId="3CFB3B58" w14:textId="77777777" w:rsidR="007E116C" w:rsidRPr="007E116C" w:rsidRDefault="007E116C" w:rsidP="00893366">
      <w:pPr>
        <w:pStyle w:val="ListParagraph"/>
        <w:numPr>
          <w:ilvl w:val="0"/>
          <w:numId w:val="10"/>
        </w:numPr>
        <w:spacing w:after="0" w:line="216" w:lineRule="auto"/>
        <w:rPr>
          <w:rFonts w:ascii="Times New Roman" w:eastAsia="Times New Roman" w:hAnsi="Times New Roman" w:cs="Times New Roman"/>
          <w:sz w:val="24"/>
          <w:szCs w:val="24"/>
          <w:lang w:eastAsia="en-IE"/>
        </w:rPr>
      </w:pPr>
      <w:r w:rsidRPr="007E116C">
        <w:rPr>
          <w:rFonts w:ascii="Times New Roman" w:eastAsiaTheme="minorEastAsia" w:hAnsi="Times New Roman" w:cs="Times New Roman"/>
          <w:color w:val="000000" w:themeColor="text1"/>
          <w:kern w:val="24"/>
          <w:sz w:val="24"/>
          <w:szCs w:val="24"/>
          <w:lang w:val="en-US" w:eastAsia="en-IE"/>
        </w:rPr>
        <w:t>Work Safety Protocol</w:t>
      </w:r>
    </w:p>
    <w:p w14:paraId="0D207584" w14:textId="77777777" w:rsidR="007E116C" w:rsidRPr="007E116C" w:rsidRDefault="007E116C" w:rsidP="00893366">
      <w:pPr>
        <w:pStyle w:val="ListParagraph"/>
        <w:numPr>
          <w:ilvl w:val="0"/>
          <w:numId w:val="10"/>
        </w:numPr>
        <w:spacing w:after="0" w:line="216" w:lineRule="auto"/>
        <w:rPr>
          <w:rFonts w:ascii="Times New Roman" w:eastAsia="Times New Roman" w:hAnsi="Times New Roman" w:cs="Times New Roman"/>
          <w:sz w:val="24"/>
          <w:szCs w:val="24"/>
          <w:lang w:eastAsia="en-IE"/>
        </w:rPr>
      </w:pPr>
      <w:r w:rsidRPr="007E116C">
        <w:rPr>
          <w:rFonts w:ascii="Times New Roman" w:eastAsiaTheme="minorEastAsia" w:hAnsi="Times New Roman" w:cs="Times New Roman"/>
          <w:color w:val="000000" w:themeColor="text1"/>
          <w:kern w:val="24"/>
          <w:sz w:val="24"/>
          <w:szCs w:val="24"/>
          <w:lang w:val="en-US" w:eastAsia="en-IE"/>
        </w:rPr>
        <w:t>LGMA High Level Local Authority COVID-19 Work Safely Health and Safety Guidance</w:t>
      </w:r>
    </w:p>
    <w:p w14:paraId="3148F490" w14:textId="77777777" w:rsidR="007E116C" w:rsidRPr="007E116C" w:rsidRDefault="007E116C" w:rsidP="00893366">
      <w:pPr>
        <w:pStyle w:val="ListParagraph"/>
        <w:numPr>
          <w:ilvl w:val="0"/>
          <w:numId w:val="10"/>
        </w:numPr>
        <w:spacing w:after="0" w:line="216" w:lineRule="auto"/>
        <w:rPr>
          <w:rFonts w:ascii="Times New Roman" w:eastAsia="Times New Roman" w:hAnsi="Times New Roman" w:cs="Times New Roman"/>
          <w:sz w:val="24"/>
          <w:szCs w:val="24"/>
          <w:lang w:eastAsia="en-IE"/>
        </w:rPr>
      </w:pPr>
      <w:r w:rsidRPr="007E116C">
        <w:rPr>
          <w:rFonts w:ascii="Times New Roman" w:eastAsiaTheme="minorEastAsia" w:hAnsi="Times New Roman" w:cs="Times New Roman"/>
          <w:color w:val="000000" w:themeColor="text1"/>
          <w:kern w:val="24"/>
          <w:sz w:val="24"/>
          <w:szCs w:val="24"/>
          <w:lang w:eastAsia="en-IE"/>
        </w:rPr>
        <w:t xml:space="preserve">CCMA LA Service Framework level framework document </w:t>
      </w:r>
    </w:p>
    <w:p w14:paraId="56DB0736" w14:textId="77777777" w:rsidR="007E116C" w:rsidRPr="007E116C" w:rsidRDefault="007E116C" w:rsidP="00893366">
      <w:pPr>
        <w:pStyle w:val="ListParagraph"/>
        <w:numPr>
          <w:ilvl w:val="0"/>
          <w:numId w:val="10"/>
        </w:numPr>
        <w:spacing w:after="0" w:line="216" w:lineRule="auto"/>
        <w:rPr>
          <w:rFonts w:ascii="Times New Roman" w:eastAsia="Times New Roman" w:hAnsi="Times New Roman" w:cs="Times New Roman"/>
          <w:sz w:val="24"/>
          <w:szCs w:val="24"/>
          <w:lang w:eastAsia="en-IE"/>
        </w:rPr>
      </w:pPr>
      <w:r w:rsidRPr="007E116C">
        <w:rPr>
          <w:rFonts w:ascii="Times New Roman" w:eastAsiaTheme="minorEastAsia" w:hAnsi="Times New Roman" w:cs="Times New Roman"/>
          <w:color w:val="000000" w:themeColor="text1"/>
          <w:kern w:val="24"/>
          <w:sz w:val="24"/>
          <w:szCs w:val="24"/>
          <w:lang w:val="en-US" w:eastAsia="en-IE"/>
        </w:rPr>
        <w:t>LGMA Local Authority Standard Operating guidance</w:t>
      </w:r>
    </w:p>
    <w:p w14:paraId="2BB086B9" w14:textId="77777777" w:rsidR="007E116C" w:rsidRPr="007E116C" w:rsidRDefault="007E116C" w:rsidP="00893366">
      <w:pPr>
        <w:pStyle w:val="ListParagraph"/>
        <w:numPr>
          <w:ilvl w:val="0"/>
          <w:numId w:val="10"/>
        </w:numPr>
        <w:spacing w:after="0" w:line="216" w:lineRule="auto"/>
        <w:rPr>
          <w:rFonts w:ascii="Times New Roman" w:eastAsia="Times New Roman" w:hAnsi="Times New Roman" w:cs="Times New Roman"/>
          <w:sz w:val="24"/>
          <w:szCs w:val="24"/>
          <w:lang w:eastAsia="en-IE"/>
        </w:rPr>
      </w:pPr>
      <w:r w:rsidRPr="007E116C">
        <w:rPr>
          <w:rFonts w:ascii="Times New Roman" w:eastAsiaTheme="minorEastAsia" w:hAnsi="Times New Roman" w:cs="Times New Roman"/>
          <w:color w:val="000000" w:themeColor="text1"/>
          <w:kern w:val="24"/>
          <w:sz w:val="24"/>
          <w:szCs w:val="24"/>
          <w:lang w:val="en-US" w:eastAsia="en-IE"/>
        </w:rPr>
        <w:t>Longford County Council Protocols – Return to the Office</w:t>
      </w:r>
    </w:p>
    <w:p w14:paraId="2E2D3476" w14:textId="3F6028A3" w:rsidR="007E116C" w:rsidRPr="007E116C" w:rsidRDefault="007E116C" w:rsidP="00893366">
      <w:pPr>
        <w:pStyle w:val="ListParagraph"/>
        <w:numPr>
          <w:ilvl w:val="0"/>
          <w:numId w:val="10"/>
        </w:numPr>
        <w:spacing w:after="0" w:line="216" w:lineRule="auto"/>
        <w:rPr>
          <w:rFonts w:ascii="Times New Roman" w:eastAsia="Times New Roman" w:hAnsi="Times New Roman" w:cs="Times New Roman"/>
          <w:sz w:val="24"/>
          <w:szCs w:val="24"/>
          <w:lang w:eastAsia="en-IE"/>
        </w:rPr>
      </w:pPr>
      <w:r w:rsidRPr="007E116C">
        <w:rPr>
          <w:rFonts w:ascii="Times New Roman" w:eastAsiaTheme="minorEastAsia" w:hAnsi="Times New Roman" w:cs="Times New Roman"/>
          <w:color w:val="000000" w:themeColor="text1"/>
          <w:kern w:val="24"/>
          <w:sz w:val="24"/>
          <w:szCs w:val="24"/>
          <w:lang w:val="en-US" w:eastAsia="en-IE"/>
        </w:rPr>
        <w:t>COVID-19 Employee Updates</w:t>
      </w:r>
    </w:p>
    <w:p w14:paraId="6703D1E6" w14:textId="77777777" w:rsidR="007E116C" w:rsidRPr="007E116C" w:rsidRDefault="007E116C" w:rsidP="00893366">
      <w:pPr>
        <w:pStyle w:val="ListParagraph"/>
        <w:numPr>
          <w:ilvl w:val="0"/>
          <w:numId w:val="10"/>
        </w:numPr>
        <w:spacing w:after="0" w:line="216" w:lineRule="auto"/>
        <w:rPr>
          <w:rFonts w:ascii="Times New Roman" w:eastAsia="Times New Roman" w:hAnsi="Times New Roman" w:cs="Times New Roman"/>
          <w:sz w:val="24"/>
          <w:szCs w:val="24"/>
          <w:lang w:eastAsia="en-IE"/>
        </w:rPr>
      </w:pPr>
    </w:p>
    <w:p w14:paraId="4B00FCEB" w14:textId="0C460C8C" w:rsidR="007E116C" w:rsidRPr="007E116C" w:rsidRDefault="007E116C" w:rsidP="007E116C">
      <w:pPr>
        <w:spacing w:after="0" w:line="216" w:lineRule="auto"/>
        <w:rPr>
          <w:rFonts w:ascii="Times New Roman" w:eastAsia="Times New Roman" w:hAnsi="Times New Roman" w:cs="Times New Roman"/>
          <w:sz w:val="24"/>
          <w:szCs w:val="24"/>
          <w:lang w:eastAsia="en-IE"/>
        </w:rPr>
      </w:pPr>
      <w:r w:rsidRPr="007E116C">
        <w:rPr>
          <w:rFonts w:ascii="Times New Roman" w:eastAsiaTheme="minorEastAsia" w:hAnsi="Times New Roman" w:cs="Times New Roman"/>
          <w:color w:val="000000" w:themeColor="text1"/>
          <w:kern w:val="24"/>
          <w:sz w:val="24"/>
          <w:szCs w:val="24"/>
          <w:lang w:val="en-US" w:eastAsia="en-IE"/>
        </w:rPr>
        <w:t xml:space="preserve">Given the importance of keeping workplaces safe during the COVID-19 pandemic, the Labour Employer Economic Forum (LEEF) was developed </w:t>
      </w:r>
      <w:r w:rsidR="00893366" w:rsidRPr="007E116C">
        <w:rPr>
          <w:rFonts w:ascii="Times New Roman" w:eastAsiaTheme="minorEastAsia" w:hAnsi="Times New Roman" w:cs="Times New Roman"/>
          <w:color w:val="000000" w:themeColor="text1"/>
          <w:kern w:val="24"/>
          <w:sz w:val="24"/>
          <w:szCs w:val="24"/>
          <w:lang w:val="en-US" w:eastAsia="en-IE"/>
        </w:rPr>
        <w:t>and is</w:t>
      </w:r>
      <w:r w:rsidRPr="007E116C">
        <w:rPr>
          <w:rFonts w:ascii="Times New Roman" w:eastAsiaTheme="minorEastAsia" w:hAnsi="Times New Roman" w:cs="Times New Roman"/>
          <w:color w:val="000000" w:themeColor="text1"/>
          <w:kern w:val="24"/>
          <w:sz w:val="24"/>
          <w:szCs w:val="24"/>
          <w:lang w:val="en-US" w:eastAsia="en-IE"/>
        </w:rPr>
        <w:t xml:space="preserve"> the forum for high-level dialogue between Government, Trade Union and Employer representatives on matters related to the labour force. </w:t>
      </w:r>
    </w:p>
    <w:p w14:paraId="3543CCC4" w14:textId="77777777" w:rsidR="00893366" w:rsidRDefault="00893366" w:rsidP="007E116C">
      <w:pPr>
        <w:spacing w:after="0" w:line="240" w:lineRule="auto"/>
        <w:jc w:val="both"/>
        <w:rPr>
          <w:rFonts w:ascii="Times New Roman" w:eastAsia="Times New Roman" w:hAnsi="Times New Roman" w:cs="Times New Roman"/>
          <w:sz w:val="24"/>
          <w:szCs w:val="24"/>
        </w:rPr>
      </w:pPr>
    </w:p>
    <w:p w14:paraId="07925F45" w14:textId="77E7F56C" w:rsidR="007E116C" w:rsidRDefault="007E116C" w:rsidP="007E116C">
      <w:pPr>
        <w:spacing w:after="0" w:line="240" w:lineRule="auto"/>
        <w:jc w:val="both"/>
        <w:rPr>
          <w:rFonts w:ascii="Times New Roman" w:eastAsiaTheme="minorEastAsia" w:hAnsi="Times New Roman" w:cs="Times New Roman"/>
          <w:color w:val="000000" w:themeColor="text1"/>
          <w:kern w:val="24"/>
          <w:sz w:val="24"/>
          <w:szCs w:val="24"/>
          <w:lang w:eastAsia="en-IE"/>
        </w:rPr>
      </w:pPr>
      <w:r w:rsidRPr="007E116C">
        <w:rPr>
          <w:rFonts w:ascii="Times New Roman" w:eastAsiaTheme="minorEastAsia" w:hAnsi="Times New Roman" w:cs="Times New Roman"/>
          <w:color w:val="000000" w:themeColor="text1"/>
          <w:kern w:val="24"/>
          <w:sz w:val="24"/>
          <w:szCs w:val="24"/>
          <w:lang w:eastAsia="en-IE"/>
        </w:rPr>
        <w:t>Services must continue to be delivered in accordance with the S</w:t>
      </w:r>
      <w:r w:rsidR="008C2075">
        <w:rPr>
          <w:rFonts w:ascii="Times New Roman" w:eastAsiaTheme="minorEastAsia" w:hAnsi="Times New Roman" w:cs="Times New Roman"/>
          <w:color w:val="000000" w:themeColor="text1"/>
          <w:kern w:val="24"/>
          <w:sz w:val="24"/>
          <w:szCs w:val="24"/>
          <w:lang w:eastAsia="en-IE"/>
        </w:rPr>
        <w:t>tanding Operating Procedure</w:t>
      </w:r>
      <w:r w:rsidRPr="007E116C">
        <w:rPr>
          <w:rFonts w:ascii="Times New Roman" w:eastAsiaTheme="minorEastAsia" w:hAnsi="Times New Roman" w:cs="Times New Roman"/>
          <w:color w:val="000000" w:themeColor="text1"/>
          <w:kern w:val="24"/>
          <w:sz w:val="24"/>
          <w:szCs w:val="24"/>
          <w:lang w:eastAsia="en-IE"/>
        </w:rPr>
        <w:t>s developed by the local authority sector</w:t>
      </w:r>
      <w:r w:rsidR="00893366">
        <w:rPr>
          <w:rFonts w:ascii="Times New Roman" w:eastAsiaTheme="minorEastAsia" w:hAnsi="Times New Roman" w:cs="Times New Roman"/>
          <w:color w:val="000000" w:themeColor="text1"/>
          <w:kern w:val="24"/>
          <w:sz w:val="24"/>
          <w:szCs w:val="24"/>
          <w:lang w:eastAsia="en-IE"/>
        </w:rPr>
        <w:t>.</w:t>
      </w:r>
    </w:p>
    <w:p w14:paraId="6D8BA269" w14:textId="77777777" w:rsidR="00893366" w:rsidRPr="007E116C" w:rsidRDefault="00893366" w:rsidP="007E116C">
      <w:pPr>
        <w:spacing w:after="0" w:line="240" w:lineRule="auto"/>
        <w:jc w:val="both"/>
        <w:rPr>
          <w:rFonts w:ascii="Times New Roman" w:eastAsiaTheme="minorEastAsia" w:hAnsi="Times New Roman" w:cs="Times New Roman"/>
          <w:color w:val="000000" w:themeColor="text1"/>
          <w:kern w:val="24"/>
          <w:sz w:val="24"/>
          <w:szCs w:val="24"/>
          <w:lang w:eastAsia="en-IE"/>
        </w:rPr>
      </w:pPr>
    </w:p>
    <w:p w14:paraId="02FA0B91" w14:textId="783CB112" w:rsidR="007E116C" w:rsidRDefault="007E116C" w:rsidP="007E116C">
      <w:pPr>
        <w:spacing w:after="0" w:line="240" w:lineRule="auto"/>
        <w:rPr>
          <w:rFonts w:ascii="Times New Roman" w:eastAsiaTheme="minorEastAsia" w:hAnsi="Times New Roman" w:cs="Times New Roman"/>
          <w:color w:val="000000" w:themeColor="text1"/>
          <w:kern w:val="24"/>
          <w:sz w:val="24"/>
          <w:szCs w:val="24"/>
          <w:lang w:eastAsia="en-IE"/>
        </w:rPr>
      </w:pPr>
      <w:r w:rsidRPr="007E116C">
        <w:rPr>
          <w:rFonts w:ascii="Times New Roman" w:eastAsiaTheme="minorEastAsia" w:hAnsi="Times New Roman" w:cs="Times New Roman"/>
          <w:color w:val="000000" w:themeColor="text1"/>
          <w:kern w:val="24"/>
          <w:sz w:val="24"/>
          <w:szCs w:val="24"/>
          <w:lang w:eastAsia="en-IE"/>
        </w:rPr>
        <w:t>In September, following the decision by Government in relation to return to the office, the Management Team has decided that attendance at the office will commence on a phased, staggered and managed based from Tuesday,</w:t>
      </w:r>
      <w:r w:rsidR="00893366">
        <w:rPr>
          <w:rFonts w:ascii="Times New Roman" w:eastAsiaTheme="minorEastAsia" w:hAnsi="Times New Roman" w:cs="Times New Roman"/>
          <w:color w:val="000000" w:themeColor="text1"/>
          <w:kern w:val="24"/>
          <w:sz w:val="24"/>
          <w:szCs w:val="24"/>
          <w:lang w:eastAsia="en-IE"/>
        </w:rPr>
        <w:t xml:space="preserve"> 26</w:t>
      </w:r>
      <w:r w:rsidR="00893366" w:rsidRPr="00893366">
        <w:rPr>
          <w:rFonts w:ascii="Times New Roman" w:eastAsiaTheme="minorEastAsia" w:hAnsi="Times New Roman" w:cs="Times New Roman"/>
          <w:color w:val="000000" w:themeColor="text1"/>
          <w:kern w:val="24"/>
          <w:sz w:val="24"/>
          <w:szCs w:val="24"/>
          <w:vertAlign w:val="superscript"/>
          <w:lang w:eastAsia="en-IE"/>
        </w:rPr>
        <w:t>th</w:t>
      </w:r>
      <w:r w:rsidR="00893366">
        <w:rPr>
          <w:rFonts w:ascii="Times New Roman" w:eastAsiaTheme="minorEastAsia" w:hAnsi="Times New Roman" w:cs="Times New Roman"/>
          <w:color w:val="000000" w:themeColor="text1"/>
          <w:kern w:val="24"/>
          <w:sz w:val="24"/>
          <w:szCs w:val="24"/>
          <w:lang w:eastAsia="en-IE"/>
        </w:rPr>
        <w:t xml:space="preserve"> </w:t>
      </w:r>
      <w:r w:rsidRPr="007E116C">
        <w:rPr>
          <w:rFonts w:ascii="Times New Roman" w:eastAsiaTheme="minorEastAsia" w:hAnsi="Times New Roman" w:cs="Times New Roman"/>
          <w:color w:val="000000" w:themeColor="text1"/>
          <w:kern w:val="24"/>
          <w:sz w:val="24"/>
          <w:szCs w:val="24"/>
          <w:lang w:eastAsia="en-IE"/>
        </w:rPr>
        <w:t>October 2021.  This will give Line Mangers the opportunity to plan for employees returning to the office while allowing the current arrangements which are in operation in sections to continue to apply.</w:t>
      </w:r>
    </w:p>
    <w:p w14:paraId="391D2ED0" w14:textId="77777777" w:rsidR="00893366" w:rsidRPr="007E116C" w:rsidRDefault="00893366" w:rsidP="007E116C">
      <w:pPr>
        <w:spacing w:after="0" w:line="240" w:lineRule="auto"/>
        <w:rPr>
          <w:rFonts w:ascii="Times New Roman" w:eastAsia="Times New Roman" w:hAnsi="Times New Roman" w:cs="Times New Roman"/>
          <w:sz w:val="24"/>
          <w:szCs w:val="24"/>
          <w:lang w:eastAsia="en-IE"/>
        </w:rPr>
      </w:pPr>
    </w:p>
    <w:p w14:paraId="4D9A69C7" w14:textId="18BF1FA8" w:rsidR="007E116C" w:rsidRDefault="007E116C" w:rsidP="007E116C">
      <w:pPr>
        <w:spacing w:after="0" w:line="240" w:lineRule="auto"/>
        <w:rPr>
          <w:rFonts w:ascii="Times New Roman" w:eastAsiaTheme="minorEastAsia" w:hAnsi="Times New Roman" w:cs="Times New Roman"/>
          <w:color w:val="000000" w:themeColor="text1"/>
          <w:kern w:val="24"/>
          <w:sz w:val="24"/>
          <w:szCs w:val="24"/>
          <w:lang w:eastAsia="en-IE"/>
        </w:rPr>
      </w:pPr>
      <w:r w:rsidRPr="007E116C">
        <w:rPr>
          <w:rFonts w:ascii="Times New Roman" w:eastAsiaTheme="minorEastAsia" w:hAnsi="Times New Roman" w:cs="Times New Roman"/>
          <w:color w:val="000000" w:themeColor="text1"/>
          <w:kern w:val="24"/>
          <w:sz w:val="24"/>
          <w:szCs w:val="24"/>
          <w:lang w:eastAsia="en-IE"/>
        </w:rPr>
        <w:t>At a minimum, all employees will be required to work from the office during normal working hours on two days per working week.</w:t>
      </w:r>
    </w:p>
    <w:p w14:paraId="772E2766" w14:textId="77777777" w:rsidR="008C2075" w:rsidRPr="007E116C" w:rsidRDefault="008C2075" w:rsidP="007E116C">
      <w:pPr>
        <w:spacing w:after="0" w:line="240" w:lineRule="auto"/>
        <w:rPr>
          <w:rFonts w:ascii="Times New Roman" w:eastAsia="Times New Roman" w:hAnsi="Times New Roman" w:cs="Times New Roman"/>
          <w:sz w:val="24"/>
          <w:szCs w:val="24"/>
          <w:lang w:eastAsia="en-IE"/>
        </w:rPr>
      </w:pPr>
    </w:p>
    <w:p w14:paraId="0CA9B039" w14:textId="40A9DAF6" w:rsidR="007E116C" w:rsidRPr="007E116C" w:rsidRDefault="007E116C" w:rsidP="007E116C">
      <w:pPr>
        <w:spacing w:after="0" w:line="240" w:lineRule="auto"/>
        <w:jc w:val="both"/>
        <w:rPr>
          <w:rFonts w:ascii="Times New Roman" w:eastAsiaTheme="minorEastAsia" w:hAnsi="Times New Roman" w:cs="Times New Roman"/>
          <w:color w:val="000000" w:themeColor="text1"/>
          <w:kern w:val="24"/>
          <w:sz w:val="24"/>
          <w:szCs w:val="24"/>
        </w:rPr>
      </w:pPr>
      <w:r w:rsidRPr="007E116C">
        <w:rPr>
          <w:rFonts w:ascii="Times New Roman" w:eastAsiaTheme="minorEastAsia" w:hAnsi="Times New Roman" w:cs="Times New Roman"/>
          <w:color w:val="000000" w:themeColor="text1"/>
          <w:kern w:val="24"/>
          <w:sz w:val="24"/>
          <w:szCs w:val="24"/>
        </w:rPr>
        <w:t>Public Counters will continue to operate the opening hours</w:t>
      </w:r>
      <w:r w:rsidR="008C2075">
        <w:rPr>
          <w:rFonts w:ascii="Times New Roman" w:eastAsiaTheme="minorEastAsia" w:hAnsi="Times New Roman" w:cs="Times New Roman"/>
          <w:color w:val="000000" w:themeColor="text1"/>
          <w:kern w:val="24"/>
          <w:sz w:val="24"/>
          <w:szCs w:val="24"/>
        </w:rPr>
        <w:t xml:space="preserve"> issued</w:t>
      </w:r>
      <w:r w:rsidRPr="007E116C">
        <w:rPr>
          <w:rFonts w:ascii="Times New Roman" w:eastAsiaTheme="minorEastAsia" w:hAnsi="Times New Roman" w:cs="Times New Roman"/>
          <w:color w:val="000000" w:themeColor="text1"/>
          <w:kern w:val="24"/>
          <w:sz w:val="24"/>
          <w:szCs w:val="24"/>
        </w:rPr>
        <w:t xml:space="preserve"> </w:t>
      </w:r>
      <w:r w:rsidR="00893366">
        <w:rPr>
          <w:rFonts w:ascii="Times New Roman" w:eastAsiaTheme="minorEastAsia" w:hAnsi="Times New Roman" w:cs="Times New Roman"/>
          <w:color w:val="000000" w:themeColor="text1"/>
          <w:kern w:val="24"/>
          <w:sz w:val="24"/>
          <w:szCs w:val="24"/>
        </w:rPr>
        <w:t>on the website.</w:t>
      </w:r>
      <w:r w:rsidRPr="007E116C">
        <w:rPr>
          <w:rFonts w:ascii="Times New Roman" w:eastAsiaTheme="minorEastAsia" w:hAnsi="Times New Roman" w:cs="Times New Roman"/>
          <w:color w:val="000000" w:themeColor="text1"/>
          <w:kern w:val="24"/>
          <w:sz w:val="24"/>
          <w:szCs w:val="24"/>
        </w:rPr>
        <w:t xml:space="preserve">  The Management Team will continue to review opening hours, ensuring that the extension of opening hours is phased in in a managed and safe way.   Consistent opening hours, across all sections, will apply in the future</w:t>
      </w:r>
    </w:p>
    <w:p w14:paraId="36A8E292" w14:textId="77777777" w:rsidR="007E116C" w:rsidRPr="007E116C" w:rsidRDefault="007E116C" w:rsidP="00893366">
      <w:pPr>
        <w:numPr>
          <w:ilvl w:val="0"/>
          <w:numId w:val="13"/>
        </w:numPr>
        <w:spacing w:after="0" w:line="240" w:lineRule="auto"/>
        <w:ind w:left="1166"/>
        <w:contextualSpacing/>
        <w:rPr>
          <w:rFonts w:ascii="Times New Roman" w:eastAsia="Times New Roman" w:hAnsi="Times New Roman" w:cs="Times New Roman"/>
          <w:sz w:val="24"/>
          <w:szCs w:val="24"/>
          <w:lang w:eastAsia="en-IE"/>
        </w:rPr>
      </w:pPr>
      <w:r w:rsidRPr="007E116C">
        <w:rPr>
          <w:rFonts w:ascii="Times New Roman" w:eastAsiaTheme="minorEastAsia" w:hAnsi="Times New Roman" w:cs="Times New Roman"/>
          <w:color w:val="000000" w:themeColor="text1"/>
          <w:kern w:val="24"/>
          <w:sz w:val="24"/>
          <w:szCs w:val="24"/>
          <w:lang w:eastAsia="en-IE"/>
        </w:rPr>
        <w:t>Blended working arrangements will be facilitated</w:t>
      </w:r>
    </w:p>
    <w:p w14:paraId="0808BC4E" w14:textId="77777777" w:rsidR="007E116C" w:rsidRPr="007E116C" w:rsidRDefault="007E116C" w:rsidP="00893366">
      <w:pPr>
        <w:numPr>
          <w:ilvl w:val="0"/>
          <w:numId w:val="13"/>
        </w:numPr>
        <w:spacing w:after="0" w:line="240" w:lineRule="auto"/>
        <w:ind w:left="1166"/>
        <w:contextualSpacing/>
        <w:rPr>
          <w:rFonts w:ascii="Times New Roman" w:eastAsia="Times New Roman" w:hAnsi="Times New Roman" w:cs="Times New Roman"/>
          <w:sz w:val="24"/>
          <w:szCs w:val="24"/>
          <w:lang w:eastAsia="en-IE"/>
        </w:rPr>
      </w:pPr>
      <w:r w:rsidRPr="007E116C">
        <w:rPr>
          <w:rFonts w:ascii="Times New Roman" w:eastAsiaTheme="minorEastAsia" w:hAnsi="Times New Roman" w:cs="Times New Roman"/>
          <w:color w:val="000000" w:themeColor="text1"/>
          <w:kern w:val="24"/>
          <w:sz w:val="24"/>
          <w:szCs w:val="24"/>
          <w:lang w:eastAsia="en-IE"/>
        </w:rPr>
        <w:t xml:space="preserve">Schedules should be developed to ensure that all employees are rostered to attend the workplace on a minimum of two days per week.  </w:t>
      </w:r>
    </w:p>
    <w:p w14:paraId="522CB7D4" w14:textId="77777777" w:rsidR="007E116C" w:rsidRPr="007E116C" w:rsidRDefault="007E116C" w:rsidP="00893366">
      <w:pPr>
        <w:numPr>
          <w:ilvl w:val="0"/>
          <w:numId w:val="13"/>
        </w:numPr>
        <w:spacing w:after="0" w:line="240" w:lineRule="auto"/>
        <w:ind w:left="1166"/>
        <w:contextualSpacing/>
        <w:rPr>
          <w:rFonts w:ascii="Times New Roman" w:eastAsia="Times New Roman" w:hAnsi="Times New Roman" w:cs="Times New Roman"/>
          <w:sz w:val="24"/>
          <w:szCs w:val="24"/>
          <w:lang w:eastAsia="en-IE"/>
        </w:rPr>
      </w:pPr>
      <w:r w:rsidRPr="007E116C">
        <w:rPr>
          <w:rFonts w:ascii="Times New Roman" w:eastAsiaTheme="minorEastAsia" w:hAnsi="Times New Roman" w:cs="Times New Roman"/>
          <w:color w:val="000000" w:themeColor="text1"/>
          <w:kern w:val="24"/>
          <w:sz w:val="24"/>
          <w:szCs w:val="24"/>
          <w:lang w:eastAsia="en-IE"/>
        </w:rPr>
        <w:lastRenderedPageBreak/>
        <w:t xml:space="preserve">Working arrangements should be rotated, where possible, to ensure that employees are being treated with fairness and equity and to comply with Organisation of Working Time Act.  </w:t>
      </w:r>
    </w:p>
    <w:p w14:paraId="18952266" w14:textId="77777777" w:rsidR="007E116C" w:rsidRPr="007E116C" w:rsidRDefault="007E116C" w:rsidP="00893366">
      <w:pPr>
        <w:numPr>
          <w:ilvl w:val="0"/>
          <w:numId w:val="13"/>
        </w:numPr>
        <w:spacing w:after="0" w:line="240" w:lineRule="auto"/>
        <w:ind w:left="1166"/>
        <w:contextualSpacing/>
        <w:rPr>
          <w:rFonts w:ascii="Times New Roman" w:eastAsia="Times New Roman" w:hAnsi="Times New Roman" w:cs="Times New Roman"/>
          <w:sz w:val="24"/>
          <w:szCs w:val="24"/>
          <w:lang w:eastAsia="en-IE"/>
        </w:rPr>
      </w:pPr>
      <w:r w:rsidRPr="007E116C">
        <w:rPr>
          <w:rFonts w:ascii="Times New Roman" w:eastAsiaTheme="minorEastAsia" w:hAnsi="Times New Roman" w:cs="Times New Roman"/>
          <w:color w:val="000000" w:themeColor="text1"/>
          <w:kern w:val="24"/>
          <w:sz w:val="24"/>
          <w:szCs w:val="24"/>
          <w:lang w:eastAsia="en-IE"/>
        </w:rPr>
        <w:t xml:space="preserve">Where possible, organise employees into teams who consistently work and take breaks together.  </w:t>
      </w:r>
    </w:p>
    <w:p w14:paraId="2C55697D" w14:textId="77777777" w:rsidR="007E116C" w:rsidRPr="007E116C" w:rsidRDefault="007E116C" w:rsidP="00893366">
      <w:pPr>
        <w:numPr>
          <w:ilvl w:val="0"/>
          <w:numId w:val="13"/>
        </w:numPr>
        <w:spacing w:after="0" w:line="240" w:lineRule="auto"/>
        <w:ind w:left="1166"/>
        <w:contextualSpacing/>
        <w:rPr>
          <w:rFonts w:ascii="Times New Roman" w:eastAsia="Times New Roman" w:hAnsi="Times New Roman" w:cs="Times New Roman"/>
          <w:sz w:val="24"/>
          <w:szCs w:val="24"/>
          <w:lang w:eastAsia="en-IE"/>
        </w:rPr>
      </w:pPr>
      <w:r w:rsidRPr="007E116C">
        <w:rPr>
          <w:rFonts w:ascii="Times New Roman" w:eastAsiaTheme="minorEastAsia" w:hAnsi="Times New Roman" w:cs="Times New Roman"/>
          <w:color w:val="000000" w:themeColor="text1"/>
          <w:kern w:val="24"/>
          <w:sz w:val="24"/>
          <w:szCs w:val="24"/>
          <w:lang w:eastAsia="en-IE"/>
        </w:rPr>
        <w:t xml:space="preserve">Office space must be organised in such a way that physical distances are maintained, and free office capacity is used as much as possible.  </w:t>
      </w:r>
    </w:p>
    <w:p w14:paraId="63BCB05B" w14:textId="77777777" w:rsidR="007E116C" w:rsidRPr="007E116C" w:rsidRDefault="007E116C" w:rsidP="00893366">
      <w:pPr>
        <w:numPr>
          <w:ilvl w:val="0"/>
          <w:numId w:val="13"/>
        </w:numPr>
        <w:spacing w:after="0" w:line="240" w:lineRule="auto"/>
        <w:ind w:left="1166"/>
        <w:contextualSpacing/>
        <w:rPr>
          <w:rFonts w:ascii="Times New Roman" w:eastAsia="Times New Roman" w:hAnsi="Times New Roman" w:cs="Times New Roman"/>
          <w:sz w:val="24"/>
          <w:szCs w:val="24"/>
          <w:lang w:eastAsia="en-IE"/>
        </w:rPr>
      </w:pPr>
      <w:r w:rsidRPr="007E116C">
        <w:rPr>
          <w:rFonts w:ascii="Times New Roman" w:eastAsiaTheme="minorEastAsia" w:hAnsi="Times New Roman" w:cs="Times New Roman"/>
          <w:color w:val="000000" w:themeColor="text1"/>
          <w:kern w:val="24"/>
          <w:sz w:val="24"/>
          <w:szCs w:val="24"/>
          <w:lang w:eastAsia="en-IE"/>
        </w:rPr>
        <w:t>Shared workstations and hot desks should be identified in each section with cleaning taking place before and after use.</w:t>
      </w:r>
    </w:p>
    <w:p w14:paraId="58C68BFE" w14:textId="77777777" w:rsidR="007E116C" w:rsidRPr="007E116C" w:rsidRDefault="007E116C" w:rsidP="00893366">
      <w:pPr>
        <w:numPr>
          <w:ilvl w:val="0"/>
          <w:numId w:val="13"/>
        </w:numPr>
        <w:spacing w:after="0" w:line="240" w:lineRule="auto"/>
        <w:ind w:left="1166"/>
        <w:contextualSpacing/>
        <w:rPr>
          <w:rFonts w:ascii="Times New Roman" w:eastAsia="Times New Roman" w:hAnsi="Times New Roman" w:cs="Times New Roman"/>
          <w:sz w:val="24"/>
          <w:szCs w:val="24"/>
          <w:lang w:eastAsia="en-IE"/>
        </w:rPr>
      </w:pPr>
      <w:r w:rsidRPr="007E116C">
        <w:rPr>
          <w:rFonts w:ascii="Times New Roman" w:eastAsiaTheme="minorEastAsia" w:hAnsi="Times New Roman" w:cs="Times New Roman"/>
          <w:color w:val="000000" w:themeColor="text1"/>
          <w:kern w:val="24"/>
          <w:sz w:val="24"/>
          <w:szCs w:val="24"/>
          <w:lang w:eastAsia="en-IE"/>
        </w:rPr>
        <w:t xml:space="preserve">A review of all workspaces should be carried out to ensure that physical distancing measures can be adhered to.  </w:t>
      </w:r>
    </w:p>
    <w:p w14:paraId="53F56F8E" w14:textId="77777777" w:rsidR="007E116C" w:rsidRPr="007E116C" w:rsidRDefault="007E116C" w:rsidP="00893366">
      <w:pPr>
        <w:numPr>
          <w:ilvl w:val="0"/>
          <w:numId w:val="13"/>
        </w:numPr>
        <w:spacing w:after="0" w:line="240" w:lineRule="auto"/>
        <w:ind w:left="1166"/>
        <w:contextualSpacing/>
        <w:rPr>
          <w:rFonts w:ascii="Times New Roman" w:eastAsia="Times New Roman" w:hAnsi="Times New Roman" w:cs="Times New Roman"/>
          <w:sz w:val="24"/>
          <w:szCs w:val="24"/>
          <w:lang w:eastAsia="en-IE"/>
        </w:rPr>
      </w:pPr>
      <w:r w:rsidRPr="007E116C">
        <w:rPr>
          <w:rFonts w:ascii="Times New Roman" w:eastAsiaTheme="minorEastAsia" w:hAnsi="Times New Roman" w:cs="Times New Roman"/>
          <w:color w:val="000000" w:themeColor="text1"/>
          <w:kern w:val="24"/>
          <w:sz w:val="24"/>
          <w:szCs w:val="24"/>
          <w:lang w:eastAsia="en-IE"/>
        </w:rPr>
        <w:t>Sanitisers and cleaning equipment should be made available.</w:t>
      </w:r>
    </w:p>
    <w:p w14:paraId="09C58417" w14:textId="77777777" w:rsidR="007E116C" w:rsidRPr="007E116C" w:rsidRDefault="007E116C" w:rsidP="00893366">
      <w:pPr>
        <w:numPr>
          <w:ilvl w:val="0"/>
          <w:numId w:val="13"/>
        </w:numPr>
        <w:spacing w:after="0" w:line="240" w:lineRule="auto"/>
        <w:ind w:left="1166"/>
        <w:contextualSpacing/>
        <w:rPr>
          <w:rFonts w:ascii="Times New Roman" w:eastAsia="Times New Roman" w:hAnsi="Times New Roman" w:cs="Times New Roman"/>
          <w:sz w:val="24"/>
          <w:szCs w:val="24"/>
          <w:lang w:eastAsia="en-IE"/>
        </w:rPr>
      </w:pPr>
      <w:r w:rsidRPr="007E116C">
        <w:rPr>
          <w:rFonts w:ascii="Times New Roman" w:eastAsiaTheme="minorEastAsia" w:hAnsi="Times New Roman" w:cs="Times New Roman"/>
          <w:color w:val="000000" w:themeColor="text1"/>
          <w:kern w:val="24"/>
          <w:sz w:val="24"/>
          <w:szCs w:val="24"/>
          <w:lang w:eastAsia="en-IE"/>
        </w:rPr>
        <w:t>HR-F-10 (Rev 04) COVID-19 Pre-Return to Office form must be completed by employees in advance of returning to the workplace.</w:t>
      </w:r>
    </w:p>
    <w:p w14:paraId="52643427" w14:textId="6D21E2E3" w:rsidR="007E116C" w:rsidRDefault="007E116C" w:rsidP="007E116C">
      <w:pPr>
        <w:spacing w:after="0" w:line="240" w:lineRule="auto"/>
        <w:jc w:val="both"/>
        <w:rPr>
          <w:rFonts w:ascii="Times New Roman" w:eastAsiaTheme="minorEastAsia" w:hAnsi="Times New Roman" w:cs="Times New Roman"/>
          <w:color w:val="000000" w:themeColor="text1"/>
          <w:kern w:val="24"/>
          <w:sz w:val="24"/>
          <w:szCs w:val="24"/>
        </w:rPr>
      </w:pPr>
    </w:p>
    <w:p w14:paraId="480A148D" w14:textId="11193DB2" w:rsidR="00893366" w:rsidRPr="00893366" w:rsidRDefault="00893366" w:rsidP="007E116C">
      <w:pPr>
        <w:spacing w:after="0" w:line="240" w:lineRule="auto"/>
        <w:jc w:val="both"/>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The members welcomed the update.</w:t>
      </w:r>
      <w:r w:rsidR="005B7E39">
        <w:rPr>
          <w:rFonts w:ascii="Times New Roman" w:eastAsiaTheme="minorEastAsia" w:hAnsi="Times New Roman" w:cs="Times New Roman"/>
          <w:color w:val="000000" w:themeColor="text1"/>
          <w:kern w:val="24"/>
          <w:sz w:val="24"/>
          <w:szCs w:val="24"/>
        </w:rPr>
        <w:t xml:space="preserve">  Councillor Seamus Butler asked if any companies had completed a report on the productivity on working from home and Seamus also asked if employees were provided with mobile phones to deal with calls while working from home.  Mary explained that she wasn’t aware of any report but would definitely </w:t>
      </w:r>
      <w:r w:rsidR="00AC3BCC">
        <w:rPr>
          <w:rFonts w:ascii="Times New Roman" w:eastAsiaTheme="minorEastAsia" w:hAnsi="Times New Roman" w:cs="Times New Roman"/>
          <w:color w:val="000000" w:themeColor="text1"/>
          <w:kern w:val="24"/>
          <w:sz w:val="24"/>
          <w:szCs w:val="24"/>
        </w:rPr>
        <w:t>investigate</w:t>
      </w:r>
      <w:r w:rsidR="005B7E39">
        <w:rPr>
          <w:rFonts w:ascii="Times New Roman" w:eastAsiaTheme="minorEastAsia" w:hAnsi="Times New Roman" w:cs="Times New Roman"/>
          <w:color w:val="000000" w:themeColor="text1"/>
          <w:kern w:val="24"/>
          <w:sz w:val="24"/>
          <w:szCs w:val="24"/>
        </w:rPr>
        <w:t xml:space="preserve"> </w:t>
      </w:r>
      <w:r w:rsidR="00AC3BCC">
        <w:rPr>
          <w:rFonts w:ascii="Times New Roman" w:eastAsiaTheme="minorEastAsia" w:hAnsi="Times New Roman" w:cs="Times New Roman"/>
          <w:color w:val="000000" w:themeColor="text1"/>
          <w:kern w:val="24"/>
          <w:sz w:val="24"/>
          <w:szCs w:val="24"/>
        </w:rPr>
        <w:t>if such a report existed</w:t>
      </w:r>
      <w:r w:rsidR="005B7E39">
        <w:rPr>
          <w:rFonts w:ascii="Times New Roman" w:eastAsiaTheme="minorEastAsia" w:hAnsi="Times New Roman" w:cs="Times New Roman"/>
          <w:color w:val="000000" w:themeColor="text1"/>
          <w:kern w:val="24"/>
          <w:sz w:val="24"/>
          <w:szCs w:val="24"/>
        </w:rPr>
        <w:t>.  Mary informed the members  that a certain number of employees would have mobile phones howev</w:t>
      </w:r>
      <w:r w:rsidR="00AC3BCC">
        <w:rPr>
          <w:rFonts w:ascii="Times New Roman" w:eastAsiaTheme="minorEastAsia" w:hAnsi="Times New Roman" w:cs="Times New Roman"/>
          <w:color w:val="000000" w:themeColor="text1"/>
          <w:kern w:val="24"/>
          <w:sz w:val="24"/>
          <w:szCs w:val="24"/>
        </w:rPr>
        <w:t xml:space="preserve">er, </w:t>
      </w:r>
      <w:r w:rsidR="005B7E39">
        <w:rPr>
          <w:rFonts w:ascii="Times New Roman" w:eastAsiaTheme="minorEastAsia" w:hAnsi="Times New Roman" w:cs="Times New Roman"/>
          <w:color w:val="000000" w:themeColor="text1"/>
          <w:kern w:val="24"/>
          <w:sz w:val="24"/>
          <w:szCs w:val="24"/>
        </w:rPr>
        <w:t xml:space="preserve"> employees </w:t>
      </w:r>
      <w:r w:rsidR="00AC3BCC">
        <w:rPr>
          <w:rFonts w:ascii="Times New Roman" w:eastAsiaTheme="minorEastAsia" w:hAnsi="Times New Roman" w:cs="Times New Roman"/>
          <w:color w:val="000000" w:themeColor="text1"/>
          <w:kern w:val="24"/>
          <w:sz w:val="24"/>
          <w:szCs w:val="24"/>
        </w:rPr>
        <w:t>were provided with</w:t>
      </w:r>
      <w:r w:rsidR="005B7E39">
        <w:rPr>
          <w:rFonts w:ascii="Times New Roman" w:eastAsiaTheme="minorEastAsia" w:hAnsi="Times New Roman" w:cs="Times New Roman"/>
          <w:color w:val="000000" w:themeColor="text1"/>
          <w:kern w:val="24"/>
          <w:sz w:val="24"/>
          <w:szCs w:val="24"/>
        </w:rPr>
        <w:t xml:space="preserve"> laptops and the</w:t>
      </w:r>
      <w:r w:rsidR="00AC3BCC">
        <w:rPr>
          <w:rFonts w:ascii="Times New Roman" w:eastAsiaTheme="minorEastAsia" w:hAnsi="Times New Roman" w:cs="Times New Roman"/>
          <w:color w:val="000000" w:themeColor="text1"/>
          <w:kern w:val="24"/>
          <w:sz w:val="24"/>
          <w:szCs w:val="24"/>
        </w:rPr>
        <w:t xml:space="preserve"> laptop</w:t>
      </w:r>
      <w:r w:rsidR="005B7E39">
        <w:rPr>
          <w:rFonts w:ascii="Times New Roman" w:eastAsiaTheme="minorEastAsia" w:hAnsi="Times New Roman" w:cs="Times New Roman"/>
          <w:color w:val="000000" w:themeColor="text1"/>
          <w:kern w:val="24"/>
          <w:sz w:val="24"/>
          <w:szCs w:val="24"/>
        </w:rPr>
        <w:t xml:space="preserve"> </w:t>
      </w:r>
      <w:r w:rsidR="00AC3BCC">
        <w:rPr>
          <w:rFonts w:ascii="Times New Roman" w:eastAsiaTheme="minorEastAsia" w:hAnsi="Times New Roman" w:cs="Times New Roman"/>
          <w:color w:val="000000" w:themeColor="text1"/>
          <w:kern w:val="24"/>
          <w:sz w:val="24"/>
          <w:szCs w:val="24"/>
        </w:rPr>
        <w:t>is</w:t>
      </w:r>
      <w:r w:rsidR="005B7E39">
        <w:rPr>
          <w:rFonts w:ascii="Times New Roman" w:eastAsiaTheme="minorEastAsia" w:hAnsi="Times New Roman" w:cs="Times New Roman"/>
          <w:color w:val="000000" w:themeColor="text1"/>
          <w:kern w:val="24"/>
          <w:sz w:val="24"/>
          <w:szCs w:val="24"/>
        </w:rPr>
        <w:t xml:space="preserve"> linked to a system called </w:t>
      </w:r>
      <w:r w:rsidR="00AC3BCC">
        <w:rPr>
          <w:rFonts w:ascii="Times New Roman" w:eastAsiaTheme="minorEastAsia" w:hAnsi="Times New Roman" w:cs="Times New Roman"/>
          <w:color w:val="000000" w:themeColor="text1"/>
          <w:kern w:val="24"/>
          <w:sz w:val="24"/>
          <w:szCs w:val="24"/>
        </w:rPr>
        <w:t>C</w:t>
      </w:r>
      <w:r w:rsidR="005B7E39">
        <w:rPr>
          <w:rFonts w:ascii="Times New Roman" w:eastAsiaTheme="minorEastAsia" w:hAnsi="Times New Roman" w:cs="Times New Roman"/>
          <w:color w:val="000000" w:themeColor="text1"/>
          <w:kern w:val="24"/>
          <w:sz w:val="24"/>
          <w:szCs w:val="24"/>
        </w:rPr>
        <w:t xml:space="preserve">iso </w:t>
      </w:r>
      <w:r w:rsidR="00AC3BCC">
        <w:rPr>
          <w:rFonts w:ascii="Times New Roman" w:eastAsiaTheme="minorEastAsia" w:hAnsi="Times New Roman" w:cs="Times New Roman"/>
          <w:color w:val="000000" w:themeColor="text1"/>
          <w:kern w:val="24"/>
          <w:sz w:val="24"/>
          <w:szCs w:val="24"/>
        </w:rPr>
        <w:t>Jaber</w:t>
      </w:r>
      <w:r w:rsidR="005B7E39">
        <w:rPr>
          <w:rFonts w:ascii="Times New Roman" w:eastAsiaTheme="minorEastAsia" w:hAnsi="Times New Roman" w:cs="Times New Roman"/>
          <w:color w:val="000000" w:themeColor="text1"/>
          <w:kern w:val="24"/>
          <w:sz w:val="24"/>
          <w:szCs w:val="24"/>
        </w:rPr>
        <w:t xml:space="preserve"> which </w:t>
      </w:r>
      <w:r w:rsidR="00AC3BCC">
        <w:rPr>
          <w:rFonts w:ascii="Times New Roman" w:eastAsiaTheme="minorEastAsia" w:hAnsi="Times New Roman" w:cs="Times New Roman"/>
          <w:color w:val="000000" w:themeColor="text1"/>
          <w:kern w:val="24"/>
          <w:sz w:val="24"/>
          <w:szCs w:val="24"/>
        </w:rPr>
        <w:t>enables</w:t>
      </w:r>
      <w:r w:rsidR="005B7E39">
        <w:rPr>
          <w:rFonts w:ascii="Times New Roman" w:eastAsiaTheme="minorEastAsia" w:hAnsi="Times New Roman" w:cs="Times New Roman"/>
          <w:color w:val="000000" w:themeColor="text1"/>
          <w:kern w:val="24"/>
          <w:sz w:val="24"/>
          <w:szCs w:val="24"/>
        </w:rPr>
        <w:t xml:space="preserve"> staff to answer calls on their laptops and employees also use</w:t>
      </w:r>
      <w:r w:rsidR="00AC3BCC">
        <w:rPr>
          <w:rFonts w:ascii="Times New Roman" w:eastAsiaTheme="minorEastAsia" w:hAnsi="Times New Roman" w:cs="Times New Roman"/>
          <w:color w:val="000000" w:themeColor="text1"/>
          <w:kern w:val="24"/>
          <w:sz w:val="24"/>
          <w:szCs w:val="24"/>
        </w:rPr>
        <w:t xml:space="preserve"> the</w:t>
      </w:r>
      <w:r w:rsidR="005B7E39">
        <w:rPr>
          <w:rFonts w:ascii="Times New Roman" w:eastAsiaTheme="minorEastAsia" w:hAnsi="Times New Roman" w:cs="Times New Roman"/>
          <w:color w:val="000000" w:themeColor="text1"/>
          <w:kern w:val="24"/>
          <w:sz w:val="24"/>
          <w:szCs w:val="24"/>
        </w:rPr>
        <w:t xml:space="preserve"> teams</w:t>
      </w:r>
      <w:r w:rsidR="00AC3BCC">
        <w:rPr>
          <w:rFonts w:ascii="Times New Roman" w:eastAsiaTheme="minorEastAsia" w:hAnsi="Times New Roman" w:cs="Times New Roman"/>
          <w:color w:val="000000" w:themeColor="text1"/>
          <w:kern w:val="24"/>
          <w:sz w:val="24"/>
          <w:szCs w:val="24"/>
        </w:rPr>
        <w:t xml:space="preserve"> facility.</w:t>
      </w:r>
    </w:p>
    <w:p w14:paraId="2FECCA09" w14:textId="77777777" w:rsidR="007E116C" w:rsidRPr="007A69AE" w:rsidRDefault="007E116C" w:rsidP="007E116C">
      <w:pPr>
        <w:spacing w:after="0" w:line="240" w:lineRule="auto"/>
        <w:jc w:val="both"/>
        <w:rPr>
          <w:rFonts w:ascii="Times New Roman" w:eastAsia="Times New Roman" w:hAnsi="Times New Roman" w:cs="Times New Roman"/>
          <w:color w:val="000000"/>
          <w:sz w:val="24"/>
          <w:szCs w:val="24"/>
          <w:lang w:val="en-GB"/>
        </w:rPr>
      </w:pPr>
    </w:p>
    <w:p w14:paraId="0DA28BAD" w14:textId="5413BF3A" w:rsidR="007A69AE" w:rsidRDefault="007A69AE" w:rsidP="007A69AE">
      <w:pPr>
        <w:tabs>
          <w:tab w:val="left" w:pos="851"/>
          <w:tab w:val="left" w:pos="5220"/>
        </w:tabs>
        <w:spacing w:after="0" w:line="360" w:lineRule="auto"/>
        <w:jc w:val="both"/>
        <w:rPr>
          <w:rFonts w:ascii="Times New Roman" w:eastAsia="Calibri" w:hAnsi="Times New Roman" w:cs="Times New Roman"/>
          <w:b/>
          <w:bCs/>
          <w:sz w:val="24"/>
          <w:szCs w:val="24"/>
          <w:u w:val="single"/>
        </w:rPr>
      </w:pPr>
      <w:r w:rsidRPr="007A69AE">
        <w:rPr>
          <w:rFonts w:ascii="Times New Roman" w:eastAsia="Calibri" w:hAnsi="Times New Roman" w:cs="Times New Roman"/>
          <w:b/>
          <w:bCs/>
          <w:sz w:val="24"/>
          <w:szCs w:val="24"/>
          <w:u w:val="single"/>
        </w:rPr>
        <w:t>DATE OF NEXT MEETINGS</w:t>
      </w:r>
    </w:p>
    <w:p w14:paraId="149C07EA" w14:textId="0E54EE28" w:rsidR="007A69AE" w:rsidRPr="007A69AE" w:rsidRDefault="007E116C" w:rsidP="007A69AE">
      <w:pPr>
        <w:tabs>
          <w:tab w:val="left" w:pos="851"/>
          <w:tab w:val="left" w:pos="5220"/>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members noted </w:t>
      </w:r>
      <w:r w:rsidR="007A69AE">
        <w:rPr>
          <w:rFonts w:ascii="Times New Roman" w:eastAsia="Calibri" w:hAnsi="Times New Roman" w:cs="Times New Roman"/>
          <w:sz w:val="24"/>
          <w:szCs w:val="24"/>
        </w:rPr>
        <w:t xml:space="preserve">the dates of the meetings </w:t>
      </w:r>
      <w:r>
        <w:rPr>
          <w:rFonts w:ascii="Times New Roman" w:eastAsia="Calibri" w:hAnsi="Times New Roman" w:cs="Times New Roman"/>
          <w:sz w:val="24"/>
          <w:szCs w:val="24"/>
        </w:rPr>
        <w:t xml:space="preserve">for </w:t>
      </w:r>
      <w:r w:rsidR="007A69AE">
        <w:rPr>
          <w:rFonts w:ascii="Times New Roman" w:eastAsia="Calibri" w:hAnsi="Times New Roman" w:cs="Times New Roman"/>
          <w:sz w:val="24"/>
          <w:szCs w:val="24"/>
        </w:rPr>
        <w:t>2022</w:t>
      </w:r>
      <w:r>
        <w:rPr>
          <w:rFonts w:ascii="Times New Roman" w:eastAsia="Calibri" w:hAnsi="Times New Roman" w:cs="Times New Roman"/>
          <w:sz w:val="24"/>
          <w:szCs w:val="24"/>
        </w:rPr>
        <w:t>.</w:t>
      </w:r>
    </w:p>
    <w:p w14:paraId="1B3522E7" w14:textId="77777777" w:rsidR="004C5DBF" w:rsidRDefault="004C5DBF" w:rsidP="004F3FEC">
      <w:pPr>
        <w:spacing w:after="0" w:line="240" w:lineRule="auto"/>
        <w:jc w:val="both"/>
        <w:rPr>
          <w:rFonts w:ascii="Times New Roman" w:eastAsia="Times New Roman" w:hAnsi="Times New Roman" w:cs="Times New Roman"/>
          <w:b/>
          <w:sz w:val="24"/>
          <w:szCs w:val="24"/>
          <w:u w:val="single"/>
          <w:lang w:val="en-GB"/>
        </w:rPr>
      </w:pPr>
    </w:p>
    <w:p w14:paraId="3B52AEED" w14:textId="77777777" w:rsidR="00DC1EB3" w:rsidRPr="00DC1EB3" w:rsidRDefault="00DC1EB3" w:rsidP="00DC1EB3">
      <w:pPr>
        <w:widowControl w:val="0"/>
        <w:spacing w:after="0" w:line="240" w:lineRule="auto"/>
        <w:jc w:val="both"/>
        <w:rPr>
          <w:rFonts w:ascii="Times New Roman" w:eastAsia="Times New Roman" w:hAnsi="Times New Roman" w:cs="Times New Roman"/>
          <w:snapToGrid w:val="0"/>
          <w:sz w:val="24"/>
          <w:szCs w:val="24"/>
          <w:lang w:val="en-GB"/>
        </w:rPr>
      </w:pPr>
      <w:r w:rsidRPr="00DC1EB3">
        <w:rPr>
          <w:rFonts w:ascii="Times New Roman" w:eastAsia="Times New Roman" w:hAnsi="Times New Roman" w:cs="Times New Roman"/>
          <w:snapToGrid w:val="0"/>
          <w:sz w:val="24"/>
          <w:szCs w:val="24"/>
          <w:lang w:val="en-GB"/>
        </w:rPr>
        <w:t>This concluded the business of the meeting.</w:t>
      </w:r>
    </w:p>
    <w:p w14:paraId="6E0D84CC" w14:textId="3E6D6ABC" w:rsidR="00DC1EB3" w:rsidRPr="00DC1EB3" w:rsidRDefault="00DC1EB3" w:rsidP="00DC1EB3">
      <w:pPr>
        <w:widowControl w:val="0"/>
        <w:spacing w:after="0" w:line="240" w:lineRule="auto"/>
        <w:jc w:val="both"/>
        <w:rPr>
          <w:rFonts w:ascii="Times New Roman" w:eastAsia="Times New Roman" w:hAnsi="Times New Roman" w:cs="Times New Roman"/>
          <w:snapToGrid w:val="0"/>
          <w:sz w:val="24"/>
          <w:szCs w:val="24"/>
          <w:lang w:val="en-GB"/>
        </w:rPr>
      </w:pPr>
    </w:p>
    <w:p w14:paraId="51365666" w14:textId="4FC78D3C" w:rsidR="00DC1EB3" w:rsidRPr="00777C1B" w:rsidRDefault="00777C1B" w:rsidP="00DC1EB3">
      <w:pPr>
        <w:widowControl w:val="0"/>
        <w:spacing w:after="0" w:line="240" w:lineRule="auto"/>
        <w:jc w:val="both"/>
        <w:rPr>
          <w:rFonts w:ascii="Gigi" w:eastAsia="Times New Roman" w:hAnsi="Gigi" w:cs="Times New Roman"/>
          <w:snapToGrid w:val="0"/>
          <w:lang w:val="en-GB"/>
        </w:rPr>
      </w:pPr>
      <w:r>
        <w:rPr>
          <w:rFonts w:ascii="Times New Roman" w:eastAsia="Times New Roman" w:hAnsi="Times New Roman" w:cs="Times New Roman"/>
          <w:snapToGrid w:val="0"/>
          <w:sz w:val="24"/>
          <w:szCs w:val="24"/>
          <w:lang w:val="en-GB"/>
        </w:rPr>
        <w:t xml:space="preserve">                 </w:t>
      </w:r>
      <w:r w:rsidRPr="00777C1B">
        <w:rPr>
          <w:rFonts w:ascii="Gigi" w:eastAsia="Times New Roman" w:hAnsi="Gigi" w:cs="Times New Roman"/>
          <w:snapToGrid w:val="0"/>
          <w:lang w:val="en-GB"/>
        </w:rPr>
        <w:t>Ann Marie Mc Keon</w:t>
      </w:r>
    </w:p>
    <w:p w14:paraId="2C9D5655" w14:textId="0B390A39" w:rsidR="00DC1EB3" w:rsidRPr="00DC1EB3" w:rsidRDefault="00DC1EB3" w:rsidP="00DC1EB3">
      <w:pPr>
        <w:widowControl w:val="0"/>
        <w:spacing w:after="0" w:line="240" w:lineRule="auto"/>
        <w:jc w:val="both"/>
        <w:rPr>
          <w:rFonts w:ascii="Times New Roman" w:eastAsia="Times New Roman" w:hAnsi="Times New Roman" w:cs="Times New Roman"/>
          <w:b/>
          <w:snapToGrid w:val="0"/>
          <w:sz w:val="24"/>
          <w:szCs w:val="24"/>
          <w:lang w:val="en-GB"/>
        </w:rPr>
      </w:pPr>
      <w:r w:rsidRPr="00DC1EB3">
        <w:rPr>
          <w:rFonts w:ascii="Times New Roman" w:eastAsia="Times New Roman" w:hAnsi="Times New Roman" w:cs="Times New Roman"/>
          <w:b/>
          <w:snapToGrid w:val="0"/>
          <w:sz w:val="24"/>
          <w:szCs w:val="24"/>
          <w:lang w:val="en-GB"/>
        </w:rPr>
        <w:t>Signed: ______________</w:t>
      </w:r>
      <w:r w:rsidR="002C070C">
        <w:rPr>
          <w:rFonts w:ascii="Times New Roman" w:eastAsia="Times New Roman" w:hAnsi="Times New Roman" w:cs="Times New Roman"/>
          <w:b/>
          <w:snapToGrid w:val="0"/>
          <w:sz w:val="24"/>
          <w:szCs w:val="24"/>
          <w:lang w:val="en-GB"/>
        </w:rPr>
        <w:t>____________</w:t>
      </w:r>
      <w:r w:rsidRPr="00DC1EB3">
        <w:rPr>
          <w:rFonts w:ascii="Times New Roman" w:eastAsia="Times New Roman" w:hAnsi="Times New Roman" w:cs="Times New Roman"/>
          <w:b/>
          <w:snapToGrid w:val="0"/>
          <w:sz w:val="24"/>
          <w:szCs w:val="24"/>
          <w:lang w:val="en-GB"/>
        </w:rPr>
        <w:t>_</w:t>
      </w:r>
    </w:p>
    <w:p w14:paraId="2B05B51A" w14:textId="2408DEEE" w:rsidR="00DC1EB3" w:rsidRPr="00DC1EB3" w:rsidRDefault="00DC1EB3" w:rsidP="00DC1EB3">
      <w:pPr>
        <w:widowControl w:val="0"/>
        <w:spacing w:after="0" w:line="240" w:lineRule="auto"/>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Ann Marie Mc Keon</w:t>
      </w:r>
      <w:r w:rsidRPr="00DC1EB3">
        <w:rPr>
          <w:rFonts w:ascii="Times New Roman" w:eastAsia="Times New Roman" w:hAnsi="Times New Roman" w:cs="Times New Roman"/>
          <w:b/>
          <w:snapToGrid w:val="0"/>
          <w:sz w:val="24"/>
          <w:szCs w:val="24"/>
          <w:lang w:val="en-GB"/>
        </w:rPr>
        <w:t>,</w:t>
      </w:r>
    </w:p>
    <w:p w14:paraId="15015F18" w14:textId="23EE0E88" w:rsidR="00DC1EB3" w:rsidRPr="00DC1EB3" w:rsidRDefault="00DC1EB3" w:rsidP="00DC1EB3">
      <w:pPr>
        <w:widowControl w:val="0"/>
        <w:spacing w:after="0" w:line="240" w:lineRule="auto"/>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Pr="00DC1EB3">
        <w:rPr>
          <w:rFonts w:ascii="Times New Roman" w:eastAsia="Times New Roman" w:hAnsi="Times New Roman" w:cs="Times New Roman"/>
          <w:b/>
          <w:snapToGrid w:val="0"/>
          <w:sz w:val="24"/>
          <w:szCs w:val="24"/>
          <w:lang w:val="en-GB"/>
        </w:rPr>
        <w:t>Meetings Administrator.</w:t>
      </w:r>
    </w:p>
    <w:p w14:paraId="70A9DB7B" w14:textId="77777777" w:rsidR="00DC1EB3" w:rsidRPr="00DC1EB3" w:rsidRDefault="00DC1EB3" w:rsidP="00DC1EB3">
      <w:pPr>
        <w:widowControl w:val="0"/>
        <w:spacing w:after="0" w:line="240" w:lineRule="auto"/>
        <w:jc w:val="both"/>
        <w:rPr>
          <w:rFonts w:ascii="Times New Roman" w:eastAsia="Times New Roman" w:hAnsi="Times New Roman" w:cs="Times New Roman"/>
          <w:snapToGrid w:val="0"/>
          <w:sz w:val="24"/>
          <w:szCs w:val="24"/>
          <w:lang w:val="en-GB"/>
        </w:rPr>
      </w:pPr>
    </w:p>
    <w:p w14:paraId="5E89FB59" w14:textId="73F0A720" w:rsidR="00DC1EB3" w:rsidRPr="00DC1EB3" w:rsidRDefault="00DC1EB3" w:rsidP="00DC1EB3">
      <w:pPr>
        <w:widowControl w:val="0"/>
        <w:spacing w:after="0" w:line="240" w:lineRule="auto"/>
        <w:jc w:val="both"/>
        <w:rPr>
          <w:rFonts w:ascii="Times New Roman" w:eastAsia="Times New Roman" w:hAnsi="Times New Roman" w:cs="Times New Roman"/>
          <w:b/>
          <w:snapToGrid w:val="0"/>
          <w:sz w:val="24"/>
          <w:szCs w:val="24"/>
          <w:lang w:val="en-GB"/>
        </w:rPr>
      </w:pPr>
      <w:r w:rsidRPr="00DC1EB3">
        <w:rPr>
          <w:rFonts w:ascii="Times New Roman" w:eastAsia="Times New Roman" w:hAnsi="Times New Roman" w:cs="Times New Roman"/>
          <w:b/>
          <w:snapToGrid w:val="0"/>
          <w:sz w:val="24"/>
          <w:szCs w:val="24"/>
          <w:lang w:val="en-GB"/>
        </w:rPr>
        <w:t xml:space="preserve">Confirmed and adopted at </w:t>
      </w:r>
      <w:r w:rsidR="007A69AE">
        <w:rPr>
          <w:rFonts w:ascii="Times New Roman" w:eastAsia="Times New Roman" w:hAnsi="Times New Roman" w:cs="Times New Roman"/>
          <w:b/>
          <w:snapToGrid w:val="0"/>
          <w:sz w:val="24"/>
          <w:szCs w:val="24"/>
          <w:lang w:val="en-GB"/>
        </w:rPr>
        <w:t xml:space="preserve">the Governance Strategic Policy Committee Meeting </w:t>
      </w:r>
      <w:r w:rsidRPr="00DC1EB3">
        <w:rPr>
          <w:rFonts w:ascii="Times New Roman" w:eastAsia="Times New Roman" w:hAnsi="Times New Roman" w:cs="Times New Roman"/>
          <w:b/>
          <w:snapToGrid w:val="0"/>
          <w:sz w:val="24"/>
          <w:szCs w:val="24"/>
          <w:lang w:val="en-GB"/>
        </w:rPr>
        <w:t>held on the</w:t>
      </w:r>
      <w:r w:rsidR="007A69AE">
        <w:rPr>
          <w:rFonts w:ascii="Times New Roman" w:eastAsia="Times New Roman" w:hAnsi="Times New Roman" w:cs="Times New Roman"/>
          <w:b/>
          <w:snapToGrid w:val="0"/>
          <w:sz w:val="24"/>
          <w:szCs w:val="24"/>
          <w:lang w:val="en-GB"/>
        </w:rPr>
        <w:t xml:space="preserve"> </w:t>
      </w:r>
      <w:r w:rsidR="00777C1B">
        <w:rPr>
          <w:rFonts w:ascii="Times New Roman" w:eastAsia="Times New Roman" w:hAnsi="Times New Roman" w:cs="Times New Roman"/>
          <w:b/>
          <w:snapToGrid w:val="0"/>
          <w:sz w:val="24"/>
          <w:szCs w:val="24"/>
          <w:lang w:val="en-GB"/>
        </w:rPr>
        <w:t>2</w:t>
      </w:r>
      <w:r w:rsidR="007A69AE">
        <w:rPr>
          <w:rFonts w:ascii="Times New Roman" w:eastAsia="Times New Roman" w:hAnsi="Times New Roman" w:cs="Times New Roman"/>
          <w:b/>
          <w:snapToGrid w:val="0"/>
          <w:sz w:val="24"/>
          <w:szCs w:val="24"/>
          <w:lang w:val="en-GB"/>
        </w:rPr>
        <w:t xml:space="preserve"> February</w:t>
      </w:r>
      <w:r w:rsidRPr="00DC1EB3">
        <w:rPr>
          <w:rFonts w:ascii="Times New Roman" w:eastAsia="Times New Roman" w:hAnsi="Times New Roman" w:cs="Times New Roman"/>
          <w:b/>
          <w:snapToGrid w:val="0"/>
          <w:sz w:val="24"/>
          <w:szCs w:val="24"/>
          <w:lang w:val="en-GB"/>
        </w:rPr>
        <w:t xml:space="preserve"> 202</w:t>
      </w:r>
      <w:r w:rsidR="007A69AE">
        <w:rPr>
          <w:rFonts w:ascii="Times New Roman" w:eastAsia="Times New Roman" w:hAnsi="Times New Roman" w:cs="Times New Roman"/>
          <w:b/>
          <w:snapToGrid w:val="0"/>
          <w:sz w:val="24"/>
          <w:szCs w:val="24"/>
          <w:lang w:val="en-GB"/>
        </w:rPr>
        <w:t>2</w:t>
      </w:r>
      <w:r w:rsidRPr="00DC1EB3">
        <w:rPr>
          <w:rFonts w:ascii="Times New Roman" w:eastAsia="Times New Roman" w:hAnsi="Times New Roman" w:cs="Times New Roman"/>
          <w:b/>
          <w:snapToGrid w:val="0"/>
          <w:sz w:val="24"/>
          <w:szCs w:val="24"/>
          <w:lang w:val="en-GB"/>
        </w:rPr>
        <w:t>.</w:t>
      </w:r>
    </w:p>
    <w:p w14:paraId="6E7C7892" w14:textId="77777777" w:rsidR="00DC1EB3" w:rsidRPr="00DC1EB3" w:rsidRDefault="00DC1EB3" w:rsidP="00DC1EB3">
      <w:pPr>
        <w:widowControl w:val="0"/>
        <w:spacing w:after="0" w:line="240" w:lineRule="auto"/>
        <w:jc w:val="both"/>
        <w:rPr>
          <w:rFonts w:ascii="Times New Roman" w:eastAsia="Times New Roman" w:hAnsi="Times New Roman" w:cs="Times New Roman"/>
          <w:b/>
          <w:snapToGrid w:val="0"/>
          <w:sz w:val="24"/>
          <w:szCs w:val="24"/>
          <w:lang w:val="en-GB"/>
        </w:rPr>
      </w:pPr>
    </w:p>
    <w:p w14:paraId="4CD0FB6E" w14:textId="6D325897" w:rsidR="00DC1EB3" w:rsidRPr="00777C1B" w:rsidRDefault="00DC1EB3" w:rsidP="00DC1EB3">
      <w:pPr>
        <w:widowControl w:val="0"/>
        <w:spacing w:after="0" w:line="240" w:lineRule="auto"/>
        <w:jc w:val="both"/>
        <w:rPr>
          <w:rFonts w:ascii="Gigi" w:eastAsia="Times New Roman" w:hAnsi="Gigi" w:cs="Times New Roman"/>
          <w:b/>
          <w:i/>
          <w:snapToGrid w:val="0"/>
          <w:lang w:val="en-GB"/>
        </w:rPr>
      </w:pPr>
      <w:r w:rsidRPr="00777C1B">
        <w:rPr>
          <w:rFonts w:ascii="Gigi" w:eastAsia="Times New Roman" w:hAnsi="Gigi" w:cs="Times New Roman"/>
          <w:b/>
          <w:i/>
          <w:snapToGrid w:val="0"/>
          <w:lang w:val="en-GB"/>
        </w:rPr>
        <w:t xml:space="preserve">               </w:t>
      </w:r>
      <w:r w:rsidR="00777C1B" w:rsidRPr="00777C1B">
        <w:rPr>
          <w:rFonts w:ascii="Gigi" w:eastAsia="Times New Roman" w:hAnsi="Gigi" w:cs="Times New Roman"/>
          <w:b/>
          <w:i/>
          <w:snapToGrid w:val="0"/>
          <w:lang w:val="en-GB"/>
        </w:rPr>
        <w:t xml:space="preserve">  </w:t>
      </w:r>
      <w:r w:rsidR="00777C1B">
        <w:rPr>
          <w:rFonts w:ascii="Gigi" w:eastAsia="Times New Roman" w:hAnsi="Gigi" w:cs="Times New Roman"/>
          <w:b/>
          <w:i/>
          <w:snapToGrid w:val="0"/>
          <w:lang w:val="en-GB"/>
        </w:rPr>
        <w:t xml:space="preserve">  </w:t>
      </w:r>
      <w:r w:rsidR="00777C1B" w:rsidRPr="00777C1B">
        <w:rPr>
          <w:rFonts w:ascii="Gigi" w:eastAsia="Times New Roman" w:hAnsi="Gigi" w:cs="Times New Roman"/>
          <w:b/>
          <w:i/>
          <w:snapToGrid w:val="0"/>
          <w:lang w:val="en-GB"/>
        </w:rPr>
        <w:t>Mick Cahill</w:t>
      </w:r>
    </w:p>
    <w:p w14:paraId="084A8C12" w14:textId="77777777" w:rsidR="00DC1EB3" w:rsidRPr="00DC1EB3" w:rsidRDefault="00DC1EB3" w:rsidP="00DC1EB3">
      <w:pPr>
        <w:widowControl w:val="0"/>
        <w:spacing w:after="0" w:line="240" w:lineRule="auto"/>
        <w:jc w:val="both"/>
        <w:rPr>
          <w:rFonts w:ascii="Times New Roman" w:eastAsia="Times New Roman" w:hAnsi="Times New Roman" w:cs="Times New Roman"/>
          <w:b/>
          <w:snapToGrid w:val="0"/>
          <w:sz w:val="24"/>
          <w:szCs w:val="24"/>
          <w:lang w:val="en-GB"/>
        </w:rPr>
      </w:pPr>
      <w:r w:rsidRPr="00DC1EB3">
        <w:rPr>
          <w:rFonts w:ascii="Times New Roman" w:eastAsia="Times New Roman" w:hAnsi="Times New Roman" w:cs="Times New Roman"/>
          <w:b/>
          <w:snapToGrid w:val="0"/>
          <w:sz w:val="24"/>
          <w:szCs w:val="24"/>
          <w:lang w:val="en-GB"/>
        </w:rPr>
        <w:t>Signed:  _______________</w:t>
      </w:r>
    </w:p>
    <w:p w14:paraId="2EEC519A" w14:textId="77777777" w:rsidR="00DC1EB3" w:rsidRPr="00DC1EB3" w:rsidRDefault="00DC1EB3" w:rsidP="00DC1EB3">
      <w:pPr>
        <w:widowControl w:val="0"/>
        <w:spacing w:after="0" w:line="240" w:lineRule="auto"/>
        <w:jc w:val="both"/>
        <w:rPr>
          <w:rFonts w:ascii="Times New Roman" w:eastAsia="Times New Roman" w:hAnsi="Times New Roman" w:cs="Times New Roman"/>
          <w:b/>
          <w:snapToGrid w:val="0"/>
          <w:sz w:val="24"/>
          <w:szCs w:val="24"/>
          <w:lang w:val="en-GB"/>
        </w:rPr>
      </w:pPr>
      <w:r w:rsidRPr="00DC1EB3">
        <w:rPr>
          <w:rFonts w:ascii="Times New Roman" w:eastAsia="Times New Roman" w:hAnsi="Times New Roman" w:cs="Times New Roman"/>
          <w:b/>
          <w:snapToGrid w:val="0"/>
          <w:sz w:val="24"/>
          <w:szCs w:val="24"/>
          <w:lang w:val="en-GB"/>
        </w:rPr>
        <w:t xml:space="preserve">              Chairperson.</w:t>
      </w:r>
    </w:p>
    <w:p w14:paraId="3B034A3A" w14:textId="77777777" w:rsidR="00DC1EB3" w:rsidRPr="00DC1EB3" w:rsidRDefault="00DC1EB3" w:rsidP="00DC1EB3">
      <w:pPr>
        <w:widowControl w:val="0"/>
        <w:spacing w:after="0" w:line="240" w:lineRule="auto"/>
        <w:jc w:val="both"/>
        <w:rPr>
          <w:rFonts w:ascii="Times New Roman" w:eastAsia="Times New Roman" w:hAnsi="Times New Roman" w:cs="Times New Roman"/>
          <w:b/>
          <w:snapToGrid w:val="0"/>
          <w:sz w:val="24"/>
          <w:szCs w:val="24"/>
          <w:lang w:val="en-GB"/>
        </w:rPr>
      </w:pPr>
    </w:p>
    <w:p w14:paraId="560D1B6F" w14:textId="77777777" w:rsidR="00DC1EB3" w:rsidRDefault="00DC1EB3"/>
    <w:sectPr w:rsidR="00DC1EB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708BD" w14:textId="77777777" w:rsidR="00314FA0" w:rsidRDefault="00314FA0" w:rsidP="00314FA0">
      <w:pPr>
        <w:spacing w:after="0" w:line="240" w:lineRule="auto"/>
      </w:pPr>
      <w:r>
        <w:separator/>
      </w:r>
    </w:p>
  </w:endnote>
  <w:endnote w:type="continuationSeparator" w:id="0">
    <w:p w14:paraId="521E3041" w14:textId="77777777" w:rsidR="00314FA0" w:rsidRDefault="00314FA0" w:rsidP="0031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2236765"/>
      <w:docPartObj>
        <w:docPartGallery w:val="Page Numbers (Bottom of Page)"/>
        <w:docPartUnique/>
      </w:docPartObj>
    </w:sdtPr>
    <w:sdtEndPr>
      <w:rPr>
        <w:noProof/>
      </w:rPr>
    </w:sdtEndPr>
    <w:sdtContent>
      <w:p w14:paraId="66D7DAF1" w14:textId="05686B8F" w:rsidR="00C207CC" w:rsidRDefault="00C207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7ED96E" w14:textId="77777777" w:rsidR="00314FA0" w:rsidRDefault="0031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81CFC" w14:textId="77777777" w:rsidR="00314FA0" w:rsidRDefault="00314FA0" w:rsidP="00314FA0">
      <w:pPr>
        <w:spacing w:after="0" w:line="240" w:lineRule="auto"/>
      </w:pPr>
      <w:r>
        <w:separator/>
      </w:r>
    </w:p>
  </w:footnote>
  <w:footnote w:type="continuationSeparator" w:id="0">
    <w:p w14:paraId="58E2A395" w14:textId="77777777" w:rsidR="00314FA0" w:rsidRDefault="00314FA0" w:rsidP="00314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3865B" w14:textId="0687DA72" w:rsidR="00314FA0" w:rsidRDefault="00314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1D76"/>
    <w:multiLevelType w:val="hybridMultilevel"/>
    <w:tmpl w:val="B9AECA7E"/>
    <w:lvl w:ilvl="0" w:tplc="F014F238">
      <w:start w:val="1"/>
      <w:numFmt w:val="bullet"/>
      <w:lvlText w:val="•"/>
      <w:lvlJc w:val="left"/>
      <w:pPr>
        <w:tabs>
          <w:tab w:val="num" w:pos="720"/>
        </w:tabs>
        <w:ind w:left="720" w:hanging="360"/>
      </w:pPr>
      <w:rPr>
        <w:rFonts w:ascii="Arial" w:hAnsi="Arial" w:hint="default"/>
      </w:rPr>
    </w:lvl>
    <w:lvl w:ilvl="1" w:tplc="D1F05F5C" w:tentative="1">
      <w:start w:val="1"/>
      <w:numFmt w:val="bullet"/>
      <w:lvlText w:val="•"/>
      <w:lvlJc w:val="left"/>
      <w:pPr>
        <w:tabs>
          <w:tab w:val="num" w:pos="1440"/>
        </w:tabs>
        <w:ind w:left="1440" w:hanging="360"/>
      </w:pPr>
      <w:rPr>
        <w:rFonts w:ascii="Arial" w:hAnsi="Arial" w:hint="default"/>
      </w:rPr>
    </w:lvl>
    <w:lvl w:ilvl="2" w:tplc="A21CABF4" w:tentative="1">
      <w:start w:val="1"/>
      <w:numFmt w:val="bullet"/>
      <w:lvlText w:val="•"/>
      <w:lvlJc w:val="left"/>
      <w:pPr>
        <w:tabs>
          <w:tab w:val="num" w:pos="2160"/>
        </w:tabs>
        <w:ind w:left="2160" w:hanging="360"/>
      </w:pPr>
      <w:rPr>
        <w:rFonts w:ascii="Arial" w:hAnsi="Arial" w:hint="default"/>
      </w:rPr>
    </w:lvl>
    <w:lvl w:ilvl="3" w:tplc="6532AEAE" w:tentative="1">
      <w:start w:val="1"/>
      <w:numFmt w:val="bullet"/>
      <w:lvlText w:val="•"/>
      <w:lvlJc w:val="left"/>
      <w:pPr>
        <w:tabs>
          <w:tab w:val="num" w:pos="2880"/>
        </w:tabs>
        <w:ind w:left="2880" w:hanging="360"/>
      </w:pPr>
      <w:rPr>
        <w:rFonts w:ascii="Arial" w:hAnsi="Arial" w:hint="default"/>
      </w:rPr>
    </w:lvl>
    <w:lvl w:ilvl="4" w:tplc="EE722F96" w:tentative="1">
      <w:start w:val="1"/>
      <w:numFmt w:val="bullet"/>
      <w:lvlText w:val="•"/>
      <w:lvlJc w:val="left"/>
      <w:pPr>
        <w:tabs>
          <w:tab w:val="num" w:pos="3600"/>
        </w:tabs>
        <w:ind w:left="3600" w:hanging="360"/>
      </w:pPr>
      <w:rPr>
        <w:rFonts w:ascii="Arial" w:hAnsi="Arial" w:hint="default"/>
      </w:rPr>
    </w:lvl>
    <w:lvl w:ilvl="5" w:tplc="0EA65C7C" w:tentative="1">
      <w:start w:val="1"/>
      <w:numFmt w:val="bullet"/>
      <w:lvlText w:val="•"/>
      <w:lvlJc w:val="left"/>
      <w:pPr>
        <w:tabs>
          <w:tab w:val="num" w:pos="4320"/>
        </w:tabs>
        <w:ind w:left="4320" w:hanging="360"/>
      </w:pPr>
      <w:rPr>
        <w:rFonts w:ascii="Arial" w:hAnsi="Arial" w:hint="default"/>
      </w:rPr>
    </w:lvl>
    <w:lvl w:ilvl="6" w:tplc="68923398" w:tentative="1">
      <w:start w:val="1"/>
      <w:numFmt w:val="bullet"/>
      <w:lvlText w:val="•"/>
      <w:lvlJc w:val="left"/>
      <w:pPr>
        <w:tabs>
          <w:tab w:val="num" w:pos="5040"/>
        </w:tabs>
        <w:ind w:left="5040" w:hanging="360"/>
      </w:pPr>
      <w:rPr>
        <w:rFonts w:ascii="Arial" w:hAnsi="Arial" w:hint="default"/>
      </w:rPr>
    </w:lvl>
    <w:lvl w:ilvl="7" w:tplc="AFCA4810" w:tentative="1">
      <w:start w:val="1"/>
      <w:numFmt w:val="bullet"/>
      <w:lvlText w:val="•"/>
      <w:lvlJc w:val="left"/>
      <w:pPr>
        <w:tabs>
          <w:tab w:val="num" w:pos="5760"/>
        </w:tabs>
        <w:ind w:left="5760" w:hanging="360"/>
      </w:pPr>
      <w:rPr>
        <w:rFonts w:ascii="Arial" w:hAnsi="Arial" w:hint="default"/>
      </w:rPr>
    </w:lvl>
    <w:lvl w:ilvl="8" w:tplc="1A92D2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923ADE"/>
    <w:multiLevelType w:val="hybridMultilevel"/>
    <w:tmpl w:val="67B27E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BCE5A92"/>
    <w:multiLevelType w:val="hybridMultilevel"/>
    <w:tmpl w:val="A276FE54"/>
    <w:lvl w:ilvl="0" w:tplc="91CE2FF6">
      <w:start w:val="1"/>
      <w:numFmt w:val="bullet"/>
      <w:lvlText w:val="•"/>
      <w:lvlJc w:val="left"/>
      <w:pPr>
        <w:tabs>
          <w:tab w:val="num" w:pos="720"/>
        </w:tabs>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540A80"/>
    <w:multiLevelType w:val="hybridMultilevel"/>
    <w:tmpl w:val="6DE2EFFA"/>
    <w:lvl w:ilvl="0" w:tplc="91CE2FF6">
      <w:start w:val="1"/>
      <w:numFmt w:val="bullet"/>
      <w:lvlText w:val="•"/>
      <w:lvlJc w:val="left"/>
      <w:pPr>
        <w:tabs>
          <w:tab w:val="num" w:pos="720"/>
        </w:tabs>
        <w:ind w:left="720" w:hanging="360"/>
      </w:pPr>
      <w:rPr>
        <w:rFonts w:ascii="Arial" w:hAnsi="Arial" w:hint="default"/>
      </w:rPr>
    </w:lvl>
    <w:lvl w:ilvl="1" w:tplc="6900AB94">
      <w:numFmt w:val="none"/>
      <w:lvlText w:val=""/>
      <w:lvlJc w:val="left"/>
      <w:pPr>
        <w:tabs>
          <w:tab w:val="num" w:pos="360"/>
        </w:tabs>
      </w:pPr>
    </w:lvl>
    <w:lvl w:ilvl="2" w:tplc="F41EC930">
      <w:start w:val="1"/>
      <w:numFmt w:val="bullet"/>
      <w:lvlText w:val="•"/>
      <w:lvlJc w:val="left"/>
      <w:pPr>
        <w:tabs>
          <w:tab w:val="num" w:pos="2160"/>
        </w:tabs>
        <w:ind w:left="2160" w:hanging="360"/>
      </w:pPr>
      <w:rPr>
        <w:rFonts w:ascii="Arial" w:hAnsi="Arial" w:hint="default"/>
      </w:rPr>
    </w:lvl>
    <w:lvl w:ilvl="3" w:tplc="BDEEDF12">
      <w:start w:val="1"/>
      <w:numFmt w:val="bullet"/>
      <w:lvlText w:val="•"/>
      <w:lvlJc w:val="left"/>
      <w:pPr>
        <w:tabs>
          <w:tab w:val="num" w:pos="2880"/>
        </w:tabs>
        <w:ind w:left="2880" w:hanging="360"/>
      </w:pPr>
      <w:rPr>
        <w:rFonts w:ascii="Arial" w:hAnsi="Arial" w:hint="default"/>
      </w:rPr>
    </w:lvl>
    <w:lvl w:ilvl="4" w:tplc="736EAC08" w:tentative="1">
      <w:start w:val="1"/>
      <w:numFmt w:val="bullet"/>
      <w:lvlText w:val="•"/>
      <w:lvlJc w:val="left"/>
      <w:pPr>
        <w:tabs>
          <w:tab w:val="num" w:pos="3600"/>
        </w:tabs>
        <w:ind w:left="3600" w:hanging="360"/>
      </w:pPr>
      <w:rPr>
        <w:rFonts w:ascii="Arial" w:hAnsi="Arial" w:hint="default"/>
      </w:rPr>
    </w:lvl>
    <w:lvl w:ilvl="5" w:tplc="4072D182" w:tentative="1">
      <w:start w:val="1"/>
      <w:numFmt w:val="bullet"/>
      <w:lvlText w:val="•"/>
      <w:lvlJc w:val="left"/>
      <w:pPr>
        <w:tabs>
          <w:tab w:val="num" w:pos="4320"/>
        </w:tabs>
        <w:ind w:left="4320" w:hanging="360"/>
      </w:pPr>
      <w:rPr>
        <w:rFonts w:ascii="Arial" w:hAnsi="Arial" w:hint="default"/>
      </w:rPr>
    </w:lvl>
    <w:lvl w:ilvl="6" w:tplc="06FA0666" w:tentative="1">
      <w:start w:val="1"/>
      <w:numFmt w:val="bullet"/>
      <w:lvlText w:val="•"/>
      <w:lvlJc w:val="left"/>
      <w:pPr>
        <w:tabs>
          <w:tab w:val="num" w:pos="5040"/>
        </w:tabs>
        <w:ind w:left="5040" w:hanging="360"/>
      </w:pPr>
      <w:rPr>
        <w:rFonts w:ascii="Arial" w:hAnsi="Arial" w:hint="default"/>
      </w:rPr>
    </w:lvl>
    <w:lvl w:ilvl="7" w:tplc="B12EE330" w:tentative="1">
      <w:start w:val="1"/>
      <w:numFmt w:val="bullet"/>
      <w:lvlText w:val="•"/>
      <w:lvlJc w:val="left"/>
      <w:pPr>
        <w:tabs>
          <w:tab w:val="num" w:pos="5760"/>
        </w:tabs>
        <w:ind w:left="5760" w:hanging="360"/>
      </w:pPr>
      <w:rPr>
        <w:rFonts w:ascii="Arial" w:hAnsi="Arial" w:hint="default"/>
      </w:rPr>
    </w:lvl>
    <w:lvl w:ilvl="8" w:tplc="6A884A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296E18"/>
    <w:multiLevelType w:val="hybridMultilevel"/>
    <w:tmpl w:val="6A92F2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C7E12AF"/>
    <w:multiLevelType w:val="hybridMultilevel"/>
    <w:tmpl w:val="F2C283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4111AD7"/>
    <w:multiLevelType w:val="hybridMultilevel"/>
    <w:tmpl w:val="097657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ADF44F5"/>
    <w:multiLevelType w:val="hybridMultilevel"/>
    <w:tmpl w:val="E0E094B2"/>
    <w:lvl w:ilvl="0" w:tplc="56FC6E84">
      <w:start w:val="1"/>
      <w:numFmt w:val="bullet"/>
      <w:lvlText w:val="•"/>
      <w:lvlJc w:val="left"/>
      <w:pPr>
        <w:tabs>
          <w:tab w:val="num" w:pos="720"/>
        </w:tabs>
        <w:ind w:left="720" w:hanging="360"/>
      </w:pPr>
      <w:rPr>
        <w:rFonts w:ascii="Arial" w:hAnsi="Arial" w:hint="default"/>
      </w:rPr>
    </w:lvl>
    <w:lvl w:ilvl="1" w:tplc="2690E040">
      <w:start w:val="1"/>
      <w:numFmt w:val="bullet"/>
      <w:lvlText w:val="•"/>
      <w:lvlJc w:val="left"/>
      <w:pPr>
        <w:tabs>
          <w:tab w:val="num" w:pos="1440"/>
        </w:tabs>
        <w:ind w:left="1440" w:hanging="360"/>
      </w:pPr>
      <w:rPr>
        <w:rFonts w:ascii="Arial" w:hAnsi="Arial" w:hint="default"/>
      </w:rPr>
    </w:lvl>
    <w:lvl w:ilvl="2" w:tplc="AEC6688A" w:tentative="1">
      <w:start w:val="1"/>
      <w:numFmt w:val="bullet"/>
      <w:lvlText w:val="•"/>
      <w:lvlJc w:val="left"/>
      <w:pPr>
        <w:tabs>
          <w:tab w:val="num" w:pos="2160"/>
        </w:tabs>
        <w:ind w:left="2160" w:hanging="360"/>
      </w:pPr>
      <w:rPr>
        <w:rFonts w:ascii="Arial" w:hAnsi="Arial" w:hint="default"/>
      </w:rPr>
    </w:lvl>
    <w:lvl w:ilvl="3" w:tplc="F628E492" w:tentative="1">
      <w:start w:val="1"/>
      <w:numFmt w:val="bullet"/>
      <w:lvlText w:val="•"/>
      <w:lvlJc w:val="left"/>
      <w:pPr>
        <w:tabs>
          <w:tab w:val="num" w:pos="2880"/>
        </w:tabs>
        <w:ind w:left="2880" w:hanging="360"/>
      </w:pPr>
      <w:rPr>
        <w:rFonts w:ascii="Arial" w:hAnsi="Arial" w:hint="default"/>
      </w:rPr>
    </w:lvl>
    <w:lvl w:ilvl="4" w:tplc="6046DF6A" w:tentative="1">
      <w:start w:val="1"/>
      <w:numFmt w:val="bullet"/>
      <w:lvlText w:val="•"/>
      <w:lvlJc w:val="left"/>
      <w:pPr>
        <w:tabs>
          <w:tab w:val="num" w:pos="3600"/>
        </w:tabs>
        <w:ind w:left="3600" w:hanging="360"/>
      </w:pPr>
      <w:rPr>
        <w:rFonts w:ascii="Arial" w:hAnsi="Arial" w:hint="default"/>
      </w:rPr>
    </w:lvl>
    <w:lvl w:ilvl="5" w:tplc="A65472D2" w:tentative="1">
      <w:start w:val="1"/>
      <w:numFmt w:val="bullet"/>
      <w:lvlText w:val="•"/>
      <w:lvlJc w:val="left"/>
      <w:pPr>
        <w:tabs>
          <w:tab w:val="num" w:pos="4320"/>
        </w:tabs>
        <w:ind w:left="4320" w:hanging="360"/>
      </w:pPr>
      <w:rPr>
        <w:rFonts w:ascii="Arial" w:hAnsi="Arial" w:hint="default"/>
      </w:rPr>
    </w:lvl>
    <w:lvl w:ilvl="6" w:tplc="5074EA90" w:tentative="1">
      <w:start w:val="1"/>
      <w:numFmt w:val="bullet"/>
      <w:lvlText w:val="•"/>
      <w:lvlJc w:val="left"/>
      <w:pPr>
        <w:tabs>
          <w:tab w:val="num" w:pos="5040"/>
        </w:tabs>
        <w:ind w:left="5040" w:hanging="360"/>
      </w:pPr>
      <w:rPr>
        <w:rFonts w:ascii="Arial" w:hAnsi="Arial" w:hint="default"/>
      </w:rPr>
    </w:lvl>
    <w:lvl w:ilvl="7" w:tplc="1966C68A" w:tentative="1">
      <w:start w:val="1"/>
      <w:numFmt w:val="bullet"/>
      <w:lvlText w:val="•"/>
      <w:lvlJc w:val="left"/>
      <w:pPr>
        <w:tabs>
          <w:tab w:val="num" w:pos="5760"/>
        </w:tabs>
        <w:ind w:left="5760" w:hanging="360"/>
      </w:pPr>
      <w:rPr>
        <w:rFonts w:ascii="Arial" w:hAnsi="Arial" w:hint="default"/>
      </w:rPr>
    </w:lvl>
    <w:lvl w:ilvl="8" w:tplc="17045A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EE5CE7"/>
    <w:multiLevelType w:val="hybridMultilevel"/>
    <w:tmpl w:val="D0CE2A7E"/>
    <w:lvl w:ilvl="0" w:tplc="877E7EAE">
      <w:start w:val="1"/>
      <w:numFmt w:val="bullet"/>
      <w:lvlText w:val="•"/>
      <w:lvlJc w:val="left"/>
      <w:pPr>
        <w:tabs>
          <w:tab w:val="num" w:pos="720"/>
        </w:tabs>
        <w:ind w:left="720" w:hanging="360"/>
      </w:pPr>
      <w:rPr>
        <w:rFonts w:ascii="Arial" w:hAnsi="Arial" w:hint="default"/>
      </w:rPr>
    </w:lvl>
    <w:lvl w:ilvl="1" w:tplc="3C446704">
      <w:numFmt w:val="none"/>
      <w:lvlText w:val=""/>
      <w:lvlJc w:val="left"/>
      <w:pPr>
        <w:tabs>
          <w:tab w:val="num" w:pos="360"/>
        </w:tabs>
      </w:pPr>
    </w:lvl>
    <w:lvl w:ilvl="2" w:tplc="82602CC4">
      <w:start w:val="1"/>
      <w:numFmt w:val="bullet"/>
      <w:lvlText w:val="•"/>
      <w:lvlJc w:val="left"/>
      <w:pPr>
        <w:tabs>
          <w:tab w:val="num" w:pos="2160"/>
        </w:tabs>
        <w:ind w:left="2160" w:hanging="360"/>
      </w:pPr>
      <w:rPr>
        <w:rFonts w:ascii="Arial" w:hAnsi="Arial" w:hint="default"/>
      </w:rPr>
    </w:lvl>
    <w:lvl w:ilvl="3" w:tplc="E8FCB6BA" w:tentative="1">
      <w:start w:val="1"/>
      <w:numFmt w:val="bullet"/>
      <w:lvlText w:val="•"/>
      <w:lvlJc w:val="left"/>
      <w:pPr>
        <w:tabs>
          <w:tab w:val="num" w:pos="2880"/>
        </w:tabs>
        <w:ind w:left="2880" w:hanging="360"/>
      </w:pPr>
      <w:rPr>
        <w:rFonts w:ascii="Arial" w:hAnsi="Arial" w:hint="default"/>
      </w:rPr>
    </w:lvl>
    <w:lvl w:ilvl="4" w:tplc="A768AFF0" w:tentative="1">
      <w:start w:val="1"/>
      <w:numFmt w:val="bullet"/>
      <w:lvlText w:val="•"/>
      <w:lvlJc w:val="left"/>
      <w:pPr>
        <w:tabs>
          <w:tab w:val="num" w:pos="3600"/>
        </w:tabs>
        <w:ind w:left="3600" w:hanging="360"/>
      </w:pPr>
      <w:rPr>
        <w:rFonts w:ascii="Arial" w:hAnsi="Arial" w:hint="default"/>
      </w:rPr>
    </w:lvl>
    <w:lvl w:ilvl="5" w:tplc="2E5AA78E" w:tentative="1">
      <w:start w:val="1"/>
      <w:numFmt w:val="bullet"/>
      <w:lvlText w:val="•"/>
      <w:lvlJc w:val="left"/>
      <w:pPr>
        <w:tabs>
          <w:tab w:val="num" w:pos="4320"/>
        </w:tabs>
        <w:ind w:left="4320" w:hanging="360"/>
      </w:pPr>
      <w:rPr>
        <w:rFonts w:ascii="Arial" w:hAnsi="Arial" w:hint="default"/>
      </w:rPr>
    </w:lvl>
    <w:lvl w:ilvl="6" w:tplc="7F4C1290" w:tentative="1">
      <w:start w:val="1"/>
      <w:numFmt w:val="bullet"/>
      <w:lvlText w:val="•"/>
      <w:lvlJc w:val="left"/>
      <w:pPr>
        <w:tabs>
          <w:tab w:val="num" w:pos="5040"/>
        </w:tabs>
        <w:ind w:left="5040" w:hanging="360"/>
      </w:pPr>
      <w:rPr>
        <w:rFonts w:ascii="Arial" w:hAnsi="Arial" w:hint="default"/>
      </w:rPr>
    </w:lvl>
    <w:lvl w:ilvl="7" w:tplc="9196C8EE" w:tentative="1">
      <w:start w:val="1"/>
      <w:numFmt w:val="bullet"/>
      <w:lvlText w:val="•"/>
      <w:lvlJc w:val="left"/>
      <w:pPr>
        <w:tabs>
          <w:tab w:val="num" w:pos="5760"/>
        </w:tabs>
        <w:ind w:left="5760" w:hanging="360"/>
      </w:pPr>
      <w:rPr>
        <w:rFonts w:ascii="Arial" w:hAnsi="Arial" w:hint="default"/>
      </w:rPr>
    </w:lvl>
    <w:lvl w:ilvl="8" w:tplc="CDFA97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8A39CB"/>
    <w:multiLevelType w:val="hybridMultilevel"/>
    <w:tmpl w:val="FBFCB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C8E7D17"/>
    <w:multiLevelType w:val="hybridMultilevel"/>
    <w:tmpl w:val="642C49FE"/>
    <w:lvl w:ilvl="0" w:tplc="6E4E43AE">
      <w:start w:val="1"/>
      <w:numFmt w:val="bullet"/>
      <w:lvlText w:val="•"/>
      <w:lvlJc w:val="left"/>
      <w:pPr>
        <w:tabs>
          <w:tab w:val="num" w:pos="720"/>
        </w:tabs>
        <w:ind w:left="720" w:hanging="360"/>
      </w:pPr>
      <w:rPr>
        <w:rFonts w:ascii="Arial" w:hAnsi="Arial" w:hint="default"/>
      </w:rPr>
    </w:lvl>
    <w:lvl w:ilvl="1" w:tplc="B8B8DD36" w:tentative="1">
      <w:start w:val="1"/>
      <w:numFmt w:val="bullet"/>
      <w:lvlText w:val="•"/>
      <w:lvlJc w:val="left"/>
      <w:pPr>
        <w:tabs>
          <w:tab w:val="num" w:pos="1440"/>
        </w:tabs>
        <w:ind w:left="1440" w:hanging="360"/>
      </w:pPr>
      <w:rPr>
        <w:rFonts w:ascii="Arial" w:hAnsi="Arial" w:hint="default"/>
      </w:rPr>
    </w:lvl>
    <w:lvl w:ilvl="2" w:tplc="13343386" w:tentative="1">
      <w:start w:val="1"/>
      <w:numFmt w:val="bullet"/>
      <w:lvlText w:val="•"/>
      <w:lvlJc w:val="left"/>
      <w:pPr>
        <w:tabs>
          <w:tab w:val="num" w:pos="2160"/>
        </w:tabs>
        <w:ind w:left="2160" w:hanging="360"/>
      </w:pPr>
      <w:rPr>
        <w:rFonts w:ascii="Arial" w:hAnsi="Arial" w:hint="default"/>
      </w:rPr>
    </w:lvl>
    <w:lvl w:ilvl="3" w:tplc="20CA6182" w:tentative="1">
      <w:start w:val="1"/>
      <w:numFmt w:val="bullet"/>
      <w:lvlText w:val="•"/>
      <w:lvlJc w:val="left"/>
      <w:pPr>
        <w:tabs>
          <w:tab w:val="num" w:pos="2880"/>
        </w:tabs>
        <w:ind w:left="2880" w:hanging="360"/>
      </w:pPr>
      <w:rPr>
        <w:rFonts w:ascii="Arial" w:hAnsi="Arial" w:hint="default"/>
      </w:rPr>
    </w:lvl>
    <w:lvl w:ilvl="4" w:tplc="21E0196A" w:tentative="1">
      <w:start w:val="1"/>
      <w:numFmt w:val="bullet"/>
      <w:lvlText w:val="•"/>
      <w:lvlJc w:val="left"/>
      <w:pPr>
        <w:tabs>
          <w:tab w:val="num" w:pos="3600"/>
        </w:tabs>
        <w:ind w:left="3600" w:hanging="360"/>
      </w:pPr>
      <w:rPr>
        <w:rFonts w:ascii="Arial" w:hAnsi="Arial" w:hint="default"/>
      </w:rPr>
    </w:lvl>
    <w:lvl w:ilvl="5" w:tplc="77407672" w:tentative="1">
      <w:start w:val="1"/>
      <w:numFmt w:val="bullet"/>
      <w:lvlText w:val="•"/>
      <w:lvlJc w:val="left"/>
      <w:pPr>
        <w:tabs>
          <w:tab w:val="num" w:pos="4320"/>
        </w:tabs>
        <w:ind w:left="4320" w:hanging="360"/>
      </w:pPr>
      <w:rPr>
        <w:rFonts w:ascii="Arial" w:hAnsi="Arial" w:hint="default"/>
      </w:rPr>
    </w:lvl>
    <w:lvl w:ilvl="6" w:tplc="787A7ECC" w:tentative="1">
      <w:start w:val="1"/>
      <w:numFmt w:val="bullet"/>
      <w:lvlText w:val="•"/>
      <w:lvlJc w:val="left"/>
      <w:pPr>
        <w:tabs>
          <w:tab w:val="num" w:pos="5040"/>
        </w:tabs>
        <w:ind w:left="5040" w:hanging="360"/>
      </w:pPr>
      <w:rPr>
        <w:rFonts w:ascii="Arial" w:hAnsi="Arial" w:hint="default"/>
      </w:rPr>
    </w:lvl>
    <w:lvl w:ilvl="7" w:tplc="B4F6E636" w:tentative="1">
      <w:start w:val="1"/>
      <w:numFmt w:val="bullet"/>
      <w:lvlText w:val="•"/>
      <w:lvlJc w:val="left"/>
      <w:pPr>
        <w:tabs>
          <w:tab w:val="num" w:pos="5760"/>
        </w:tabs>
        <w:ind w:left="5760" w:hanging="360"/>
      </w:pPr>
      <w:rPr>
        <w:rFonts w:ascii="Arial" w:hAnsi="Arial" w:hint="default"/>
      </w:rPr>
    </w:lvl>
    <w:lvl w:ilvl="8" w:tplc="668EEC0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3C40A9"/>
    <w:multiLevelType w:val="hybridMultilevel"/>
    <w:tmpl w:val="AE98A56C"/>
    <w:lvl w:ilvl="0" w:tplc="91CE2FF6">
      <w:start w:val="1"/>
      <w:numFmt w:val="bullet"/>
      <w:lvlText w:val="•"/>
      <w:lvlJc w:val="left"/>
      <w:pPr>
        <w:tabs>
          <w:tab w:val="num" w:pos="720"/>
        </w:tabs>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CF24CC9"/>
    <w:multiLevelType w:val="hybridMultilevel"/>
    <w:tmpl w:val="B802D3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9"/>
  </w:num>
  <w:num w:numId="4">
    <w:abstractNumId w:val="4"/>
  </w:num>
  <w:num w:numId="5">
    <w:abstractNumId w:val="8"/>
  </w:num>
  <w:num w:numId="6">
    <w:abstractNumId w:val="6"/>
  </w:num>
  <w:num w:numId="7">
    <w:abstractNumId w:val="1"/>
  </w:num>
  <w:num w:numId="8">
    <w:abstractNumId w:val="7"/>
  </w:num>
  <w:num w:numId="9">
    <w:abstractNumId w:val="3"/>
  </w:num>
  <w:num w:numId="10">
    <w:abstractNumId w:val="10"/>
  </w:num>
  <w:num w:numId="11">
    <w:abstractNumId w:val="11"/>
  </w:num>
  <w:num w:numId="12">
    <w:abstractNumId w:val="2"/>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70"/>
    <w:rsid w:val="00077754"/>
    <w:rsid w:val="000800E9"/>
    <w:rsid w:val="000B2E15"/>
    <w:rsid w:val="000E4E26"/>
    <w:rsid w:val="00145DF8"/>
    <w:rsid w:val="00147B70"/>
    <w:rsid w:val="001552E6"/>
    <w:rsid w:val="0017492E"/>
    <w:rsid w:val="00187DBA"/>
    <w:rsid w:val="00197FAA"/>
    <w:rsid w:val="00231C4D"/>
    <w:rsid w:val="002C070C"/>
    <w:rsid w:val="002D3989"/>
    <w:rsid w:val="00314FA0"/>
    <w:rsid w:val="00326230"/>
    <w:rsid w:val="00375B21"/>
    <w:rsid w:val="003A1912"/>
    <w:rsid w:val="003C3126"/>
    <w:rsid w:val="0044641E"/>
    <w:rsid w:val="004C5DBF"/>
    <w:rsid w:val="004F3FEC"/>
    <w:rsid w:val="00570867"/>
    <w:rsid w:val="005B7E39"/>
    <w:rsid w:val="005E224E"/>
    <w:rsid w:val="00687524"/>
    <w:rsid w:val="0069221F"/>
    <w:rsid w:val="006B0E8D"/>
    <w:rsid w:val="00777C1B"/>
    <w:rsid w:val="007A69AE"/>
    <w:rsid w:val="007C254D"/>
    <w:rsid w:val="007D3312"/>
    <w:rsid w:val="007E116C"/>
    <w:rsid w:val="00811DCE"/>
    <w:rsid w:val="00833499"/>
    <w:rsid w:val="00884CF4"/>
    <w:rsid w:val="00893366"/>
    <w:rsid w:val="008A6881"/>
    <w:rsid w:val="008C2075"/>
    <w:rsid w:val="009062E4"/>
    <w:rsid w:val="0091713A"/>
    <w:rsid w:val="009276B5"/>
    <w:rsid w:val="0094367E"/>
    <w:rsid w:val="00A11267"/>
    <w:rsid w:val="00A92503"/>
    <w:rsid w:val="00AB785B"/>
    <w:rsid w:val="00AC3BCC"/>
    <w:rsid w:val="00B71C75"/>
    <w:rsid w:val="00B905B9"/>
    <w:rsid w:val="00C207CC"/>
    <w:rsid w:val="00D62B4D"/>
    <w:rsid w:val="00D63D7F"/>
    <w:rsid w:val="00D92D1D"/>
    <w:rsid w:val="00DC1EB3"/>
    <w:rsid w:val="00E21C6B"/>
    <w:rsid w:val="00E673B7"/>
    <w:rsid w:val="00F176A9"/>
    <w:rsid w:val="00F241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153FE2"/>
  <w15:chartTrackingRefBased/>
  <w15:docId w15:val="{49052555-21BC-4CB5-9301-6BF27493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524"/>
    <w:pPr>
      <w:ind w:left="720"/>
      <w:contextualSpacing/>
    </w:pPr>
  </w:style>
  <w:style w:type="paragraph" w:customStyle="1" w:styleId="paragraph">
    <w:name w:val="paragraph"/>
    <w:basedOn w:val="Normal"/>
    <w:rsid w:val="009276B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9276B5"/>
  </w:style>
  <w:style w:type="character" w:customStyle="1" w:styleId="spellingerror">
    <w:name w:val="spellingerror"/>
    <w:basedOn w:val="DefaultParagraphFont"/>
    <w:rsid w:val="009276B5"/>
  </w:style>
  <w:style w:type="character" w:customStyle="1" w:styleId="eop">
    <w:name w:val="eop"/>
    <w:basedOn w:val="DefaultParagraphFont"/>
    <w:rsid w:val="009276B5"/>
  </w:style>
  <w:style w:type="character" w:customStyle="1" w:styleId="contextualspellingandgrammarerror">
    <w:name w:val="contextualspellingandgrammarerror"/>
    <w:basedOn w:val="DefaultParagraphFont"/>
    <w:rsid w:val="009276B5"/>
  </w:style>
  <w:style w:type="paragraph" w:customStyle="1" w:styleId="Default">
    <w:name w:val="Default"/>
    <w:rsid w:val="002C070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14F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FA0"/>
  </w:style>
  <w:style w:type="paragraph" w:styleId="Footer">
    <w:name w:val="footer"/>
    <w:basedOn w:val="Normal"/>
    <w:link w:val="FooterChar"/>
    <w:uiPriority w:val="99"/>
    <w:unhideWhenUsed/>
    <w:rsid w:val="00314F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FA0"/>
  </w:style>
  <w:style w:type="paragraph" w:styleId="NormalWeb">
    <w:name w:val="Normal (Web)"/>
    <w:basedOn w:val="Normal"/>
    <w:uiPriority w:val="99"/>
    <w:semiHidden/>
    <w:unhideWhenUsed/>
    <w:rsid w:val="0044641E"/>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9425">
      <w:bodyDiv w:val="1"/>
      <w:marLeft w:val="0"/>
      <w:marRight w:val="0"/>
      <w:marTop w:val="0"/>
      <w:marBottom w:val="0"/>
      <w:divBdr>
        <w:top w:val="none" w:sz="0" w:space="0" w:color="auto"/>
        <w:left w:val="none" w:sz="0" w:space="0" w:color="auto"/>
        <w:bottom w:val="none" w:sz="0" w:space="0" w:color="auto"/>
        <w:right w:val="none" w:sz="0" w:space="0" w:color="auto"/>
      </w:divBdr>
      <w:divsChild>
        <w:div w:id="235281277">
          <w:marLeft w:val="1267"/>
          <w:marRight w:val="0"/>
          <w:marTop w:val="0"/>
          <w:marBottom w:val="0"/>
          <w:divBdr>
            <w:top w:val="none" w:sz="0" w:space="0" w:color="auto"/>
            <w:left w:val="none" w:sz="0" w:space="0" w:color="auto"/>
            <w:bottom w:val="none" w:sz="0" w:space="0" w:color="auto"/>
            <w:right w:val="none" w:sz="0" w:space="0" w:color="auto"/>
          </w:divBdr>
        </w:div>
        <w:div w:id="129447086">
          <w:marLeft w:val="1267"/>
          <w:marRight w:val="0"/>
          <w:marTop w:val="0"/>
          <w:marBottom w:val="0"/>
          <w:divBdr>
            <w:top w:val="none" w:sz="0" w:space="0" w:color="auto"/>
            <w:left w:val="none" w:sz="0" w:space="0" w:color="auto"/>
            <w:bottom w:val="none" w:sz="0" w:space="0" w:color="auto"/>
            <w:right w:val="none" w:sz="0" w:space="0" w:color="auto"/>
          </w:divBdr>
        </w:div>
      </w:divsChild>
    </w:div>
    <w:div w:id="44917399">
      <w:bodyDiv w:val="1"/>
      <w:marLeft w:val="0"/>
      <w:marRight w:val="0"/>
      <w:marTop w:val="0"/>
      <w:marBottom w:val="0"/>
      <w:divBdr>
        <w:top w:val="none" w:sz="0" w:space="0" w:color="auto"/>
        <w:left w:val="none" w:sz="0" w:space="0" w:color="auto"/>
        <w:bottom w:val="none" w:sz="0" w:space="0" w:color="auto"/>
        <w:right w:val="none" w:sz="0" w:space="0" w:color="auto"/>
      </w:divBdr>
      <w:divsChild>
        <w:div w:id="1570774782">
          <w:marLeft w:val="360"/>
          <w:marRight w:val="0"/>
          <w:marTop w:val="200"/>
          <w:marBottom w:val="0"/>
          <w:divBdr>
            <w:top w:val="none" w:sz="0" w:space="0" w:color="auto"/>
            <w:left w:val="none" w:sz="0" w:space="0" w:color="auto"/>
            <w:bottom w:val="none" w:sz="0" w:space="0" w:color="auto"/>
            <w:right w:val="none" w:sz="0" w:space="0" w:color="auto"/>
          </w:divBdr>
        </w:div>
        <w:div w:id="429592464">
          <w:marLeft w:val="360"/>
          <w:marRight w:val="0"/>
          <w:marTop w:val="200"/>
          <w:marBottom w:val="0"/>
          <w:divBdr>
            <w:top w:val="none" w:sz="0" w:space="0" w:color="auto"/>
            <w:left w:val="none" w:sz="0" w:space="0" w:color="auto"/>
            <w:bottom w:val="none" w:sz="0" w:space="0" w:color="auto"/>
            <w:right w:val="none" w:sz="0" w:space="0" w:color="auto"/>
          </w:divBdr>
        </w:div>
        <w:div w:id="401611435">
          <w:marLeft w:val="360"/>
          <w:marRight w:val="0"/>
          <w:marTop w:val="200"/>
          <w:marBottom w:val="0"/>
          <w:divBdr>
            <w:top w:val="none" w:sz="0" w:space="0" w:color="auto"/>
            <w:left w:val="none" w:sz="0" w:space="0" w:color="auto"/>
            <w:bottom w:val="none" w:sz="0" w:space="0" w:color="auto"/>
            <w:right w:val="none" w:sz="0" w:space="0" w:color="auto"/>
          </w:divBdr>
        </w:div>
        <w:div w:id="442504044">
          <w:marLeft w:val="360"/>
          <w:marRight w:val="0"/>
          <w:marTop w:val="200"/>
          <w:marBottom w:val="0"/>
          <w:divBdr>
            <w:top w:val="none" w:sz="0" w:space="0" w:color="auto"/>
            <w:left w:val="none" w:sz="0" w:space="0" w:color="auto"/>
            <w:bottom w:val="none" w:sz="0" w:space="0" w:color="auto"/>
            <w:right w:val="none" w:sz="0" w:space="0" w:color="auto"/>
          </w:divBdr>
        </w:div>
        <w:div w:id="762723666">
          <w:marLeft w:val="360"/>
          <w:marRight w:val="0"/>
          <w:marTop w:val="200"/>
          <w:marBottom w:val="0"/>
          <w:divBdr>
            <w:top w:val="none" w:sz="0" w:space="0" w:color="auto"/>
            <w:left w:val="none" w:sz="0" w:space="0" w:color="auto"/>
            <w:bottom w:val="none" w:sz="0" w:space="0" w:color="auto"/>
            <w:right w:val="none" w:sz="0" w:space="0" w:color="auto"/>
          </w:divBdr>
        </w:div>
        <w:div w:id="1181049759">
          <w:marLeft w:val="360"/>
          <w:marRight w:val="0"/>
          <w:marTop w:val="200"/>
          <w:marBottom w:val="0"/>
          <w:divBdr>
            <w:top w:val="none" w:sz="0" w:space="0" w:color="auto"/>
            <w:left w:val="none" w:sz="0" w:space="0" w:color="auto"/>
            <w:bottom w:val="none" w:sz="0" w:space="0" w:color="auto"/>
            <w:right w:val="none" w:sz="0" w:space="0" w:color="auto"/>
          </w:divBdr>
        </w:div>
        <w:div w:id="592201673">
          <w:marLeft w:val="360"/>
          <w:marRight w:val="0"/>
          <w:marTop w:val="200"/>
          <w:marBottom w:val="0"/>
          <w:divBdr>
            <w:top w:val="none" w:sz="0" w:space="0" w:color="auto"/>
            <w:left w:val="none" w:sz="0" w:space="0" w:color="auto"/>
            <w:bottom w:val="none" w:sz="0" w:space="0" w:color="auto"/>
            <w:right w:val="none" w:sz="0" w:space="0" w:color="auto"/>
          </w:divBdr>
        </w:div>
      </w:divsChild>
    </w:div>
    <w:div w:id="55780881">
      <w:bodyDiv w:val="1"/>
      <w:marLeft w:val="0"/>
      <w:marRight w:val="0"/>
      <w:marTop w:val="0"/>
      <w:marBottom w:val="0"/>
      <w:divBdr>
        <w:top w:val="none" w:sz="0" w:space="0" w:color="auto"/>
        <w:left w:val="none" w:sz="0" w:space="0" w:color="auto"/>
        <w:bottom w:val="none" w:sz="0" w:space="0" w:color="auto"/>
        <w:right w:val="none" w:sz="0" w:space="0" w:color="auto"/>
      </w:divBdr>
      <w:divsChild>
        <w:div w:id="91123134">
          <w:marLeft w:val="720"/>
          <w:marRight w:val="0"/>
          <w:marTop w:val="200"/>
          <w:marBottom w:val="0"/>
          <w:divBdr>
            <w:top w:val="none" w:sz="0" w:space="0" w:color="auto"/>
            <w:left w:val="none" w:sz="0" w:space="0" w:color="auto"/>
            <w:bottom w:val="none" w:sz="0" w:space="0" w:color="auto"/>
            <w:right w:val="none" w:sz="0" w:space="0" w:color="auto"/>
          </w:divBdr>
        </w:div>
        <w:div w:id="1982339960">
          <w:marLeft w:val="720"/>
          <w:marRight w:val="0"/>
          <w:marTop w:val="200"/>
          <w:marBottom w:val="0"/>
          <w:divBdr>
            <w:top w:val="none" w:sz="0" w:space="0" w:color="auto"/>
            <w:left w:val="none" w:sz="0" w:space="0" w:color="auto"/>
            <w:bottom w:val="none" w:sz="0" w:space="0" w:color="auto"/>
            <w:right w:val="none" w:sz="0" w:space="0" w:color="auto"/>
          </w:divBdr>
        </w:div>
        <w:div w:id="1483236944">
          <w:marLeft w:val="720"/>
          <w:marRight w:val="0"/>
          <w:marTop w:val="200"/>
          <w:marBottom w:val="0"/>
          <w:divBdr>
            <w:top w:val="none" w:sz="0" w:space="0" w:color="auto"/>
            <w:left w:val="none" w:sz="0" w:space="0" w:color="auto"/>
            <w:bottom w:val="none" w:sz="0" w:space="0" w:color="auto"/>
            <w:right w:val="none" w:sz="0" w:space="0" w:color="auto"/>
          </w:divBdr>
        </w:div>
        <w:div w:id="1162544902">
          <w:marLeft w:val="720"/>
          <w:marRight w:val="0"/>
          <w:marTop w:val="200"/>
          <w:marBottom w:val="0"/>
          <w:divBdr>
            <w:top w:val="none" w:sz="0" w:space="0" w:color="auto"/>
            <w:left w:val="none" w:sz="0" w:space="0" w:color="auto"/>
            <w:bottom w:val="none" w:sz="0" w:space="0" w:color="auto"/>
            <w:right w:val="none" w:sz="0" w:space="0" w:color="auto"/>
          </w:divBdr>
        </w:div>
        <w:div w:id="1947537985">
          <w:marLeft w:val="720"/>
          <w:marRight w:val="0"/>
          <w:marTop w:val="200"/>
          <w:marBottom w:val="0"/>
          <w:divBdr>
            <w:top w:val="none" w:sz="0" w:space="0" w:color="auto"/>
            <w:left w:val="none" w:sz="0" w:space="0" w:color="auto"/>
            <w:bottom w:val="none" w:sz="0" w:space="0" w:color="auto"/>
            <w:right w:val="none" w:sz="0" w:space="0" w:color="auto"/>
          </w:divBdr>
        </w:div>
        <w:div w:id="1331525978">
          <w:marLeft w:val="1440"/>
          <w:marRight w:val="0"/>
          <w:marTop w:val="100"/>
          <w:marBottom w:val="0"/>
          <w:divBdr>
            <w:top w:val="none" w:sz="0" w:space="0" w:color="auto"/>
            <w:left w:val="none" w:sz="0" w:space="0" w:color="auto"/>
            <w:bottom w:val="none" w:sz="0" w:space="0" w:color="auto"/>
            <w:right w:val="none" w:sz="0" w:space="0" w:color="auto"/>
          </w:divBdr>
        </w:div>
        <w:div w:id="1690446281">
          <w:marLeft w:val="1440"/>
          <w:marRight w:val="0"/>
          <w:marTop w:val="100"/>
          <w:marBottom w:val="0"/>
          <w:divBdr>
            <w:top w:val="none" w:sz="0" w:space="0" w:color="auto"/>
            <w:left w:val="none" w:sz="0" w:space="0" w:color="auto"/>
            <w:bottom w:val="none" w:sz="0" w:space="0" w:color="auto"/>
            <w:right w:val="none" w:sz="0" w:space="0" w:color="auto"/>
          </w:divBdr>
        </w:div>
        <w:div w:id="669988070">
          <w:marLeft w:val="1440"/>
          <w:marRight w:val="0"/>
          <w:marTop w:val="100"/>
          <w:marBottom w:val="0"/>
          <w:divBdr>
            <w:top w:val="none" w:sz="0" w:space="0" w:color="auto"/>
            <w:left w:val="none" w:sz="0" w:space="0" w:color="auto"/>
            <w:bottom w:val="none" w:sz="0" w:space="0" w:color="auto"/>
            <w:right w:val="none" w:sz="0" w:space="0" w:color="auto"/>
          </w:divBdr>
        </w:div>
        <w:div w:id="1999721672">
          <w:marLeft w:val="720"/>
          <w:marRight w:val="0"/>
          <w:marTop w:val="200"/>
          <w:marBottom w:val="0"/>
          <w:divBdr>
            <w:top w:val="none" w:sz="0" w:space="0" w:color="auto"/>
            <w:left w:val="none" w:sz="0" w:space="0" w:color="auto"/>
            <w:bottom w:val="none" w:sz="0" w:space="0" w:color="auto"/>
            <w:right w:val="none" w:sz="0" w:space="0" w:color="auto"/>
          </w:divBdr>
        </w:div>
        <w:div w:id="1533952853">
          <w:marLeft w:val="1440"/>
          <w:marRight w:val="0"/>
          <w:marTop w:val="100"/>
          <w:marBottom w:val="0"/>
          <w:divBdr>
            <w:top w:val="none" w:sz="0" w:space="0" w:color="auto"/>
            <w:left w:val="none" w:sz="0" w:space="0" w:color="auto"/>
            <w:bottom w:val="none" w:sz="0" w:space="0" w:color="auto"/>
            <w:right w:val="none" w:sz="0" w:space="0" w:color="auto"/>
          </w:divBdr>
        </w:div>
        <w:div w:id="1767798309">
          <w:marLeft w:val="1440"/>
          <w:marRight w:val="0"/>
          <w:marTop w:val="100"/>
          <w:marBottom w:val="0"/>
          <w:divBdr>
            <w:top w:val="none" w:sz="0" w:space="0" w:color="auto"/>
            <w:left w:val="none" w:sz="0" w:space="0" w:color="auto"/>
            <w:bottom w:val="none" w:sz="0" w:space="0" w:color="auto"/>
            <w:right w:val="none" w:sz="0" w:space="0" w:color="auto"/>
          </w:divBdr>
        </w:div>
      </w:divsChild>
    </w:div>
    <w:div w:id="238291846">
      <w:bodyDiv w:val="1"/>
      <w:marLeft w:val="0"/>
      <w:marRight w:val="0"/>
      <w:marTop w:val="0"/>
      <w:marBottom w:val="0"/>
      <w:divBdr>
        <w:top w:val="none" w:sz="0" w:space="0" w:color="auto"/>
        <w:left w:val="none" w:sz="0" w:space="0" w:color="auto"/>
        <w:bottom w:val="none" w:sz="0" w:space="0" w:color="auto"/>
        <w:right w:val="none" w:sz="0" w:space="0" w:color="auto"/>
      </w:divBdr>
      <w:divsChild>
        <w:div w:id="891841462">
          <w:marLeft w:val="547"/>
          <w:marRight w:val="0"/>
          <w:marTop w:val="0"/>
          <w:marBottom w:val="0"/>
          <w:divBdr>
            <w:top w:val="none" w:sz="0" w:space="0" w:color="auto"/>
            <w:left w:val="none" w:sz="0" w:space="0" w:color="auto"/>
            <w:bottom w:val="none" w:sz="0" w:space="0" w:color="auto"/>
            <w:right w:val="none" w:sz="0" w:space="0" w:color="auto"/>
          </w:divBdr>
        </w:div>
        <w:div w:id="1722361212">
          <w:marLeft w:val="547"/>
          <w:marRight w:val="0"/>
          <w:marTop w:val="0"/>
          <w:marBottom w:val="0"/>
          <w:divBdr>
            <w:top w:val="none" w:sz="0" w:space="0" w:color="auto"/>
            <w:left w:val="none" w:sz="0" w:space="0" w:color="auto"/>
            <w:bottom w:val="none" w:sz="0" w:space="0" w:color="auto"/>
            <w:right w:val="none" w:sz="0" w:space="0" w:color="auto"/>
          </w:divBdr>
        </w:div>
      </w:divsChild>
    </w:div>
    <w:div w:id="291719092">
      <w:bodyDiv w:val="1"/>
      <w:marLeft w:val="0"/>
      <w:marRight w:val="0"/>
      <w:marTop w:val="0"/>
      <w:marBottom w:val="0"/>
      <w:divBdr>
        <w:top w:val="none" w:sz="0" w:space="0" w:color="auto"/>
        <w:left w:val="none" w:sz="0" w:space="0" w:color="auto"/>
        <w:bottom w:val="none" w:sz="0" w:space="0" w:color="auto"/>
        <w:right w:val="none" w:sz="0" w:space="0" w:color="auto"/>
      </w:divBdr>
      <w:divsChild>
        <w:div w:id="438061670">
          <w:marLeft w:val="547"/>
          <w:marRight w:val="0"/>
          <w:marTop w:val="0"/>
          <w:marBottom w:val="0"/>
          <w:divBdr>
            <w:top w:val="none" w:sz="0" w:space="0" w:color="auto"/>
            <w:left w:val="none" w:sz="0" w:space="0" w:color="auto"/>
            <w:bottom w:val="none" w:sz="0" w:space="0" w:color="auto"/>
            <w:right w:val="none" w:sz="0" w:space="0" w:color="auto"/>
          </w:divBdr>
        </w:div>
        <w:div w:id="566184595">
          <w:marLeft w:val="547"/>
          <w:marRight w:val="0"/>
          <w:marTop w:val="0"/>
          <w:marBottom w:val="0"/>
          <w:divBdr>
            <w:top w:val="none" w:sz="0" w:space="0" w:color="auto"/>
            <w:left w:val="none" w:sz="0" w:space="0" w:color="auto"/>
            <w:bottom w:val="none" w:sz="0" w:space="0" w:color="auto"/>
            <w:right w:val="none" w:sz="0" w:space="0" w:color="auto"/>
          </w:divBdr>
        </w:div>
        <w:div w:id="1874535774">
          <w:marLeft w:val="547"/>
          <w:marRight w:val="0"/>
          <w:marTop w:val="0"/>
          <w:marBottom w:val="0"/>
          <w:divBdr>
            <w:top w:val="none" w:sz="0" w:space="0" w:color="auto"/>
            <w:left w:val="none" w:sz="0" w:space="0" w:color="auto"/>
            <w:bottom w:val="none" w:sz="0" w:space="0" w:color="auto"/>
            <w:right w:val="none" w:sz="0" w:space="0" w:color="auto"/>
          </w:divBdr>
        </w:div>
      </w:divsChild>
    </w:div>
    <w:div w:id="504983294">
      <w:bodyDiv w:val="1"/>
      <w:marLeft w:val="0"/>
      <w:marRight w:val="0"/>
      <w:marTop w:val="0"/>
      <w:marBottom w:val="0"/>
      <w:divBdr>
        <w:top w:val="none" w:sz="0" w:space="0" w:color="auto"/>
        <w:left w:val="none" w:sz="0" w:space="0" w:color="auto"/>
        <w:bottom w:val="none" w:sz="0" w:space="0" w:color="auto"/>
        <w:right w:val="none" w:sz="0" w:space="0" w:color="auto"/>
      </w:divBdr>
      <w:divsChild>
        <w:div w:id="1124890019">
          <w:marLeft w:val="547"/>
          <w:marRight w:val="0"/>
          <w:marTop w:val="0"/>
          <w:marBottom w:val="0"/>
          <w:divBdr>
            <w:top w:val="none" w:sz="0" w:space="0" w:color="auto"/>
            <w:left w:val="none" w:sz="0" w:space="0" w:color="auto"/>
            <w:bottom w:val="none" w:sz="0" w:space="0" w:color="auto"/>
            <w:right w:val="none" w:sz="0" w:space="0" w:color="auto"/>
          </w:divBdr>
        </w:div>
        <w:div w:id="1468013892">
          <w:marLeft w:val="547"/>
          <w:marRight w:val="0"/>
          <w:marTop w:val="0"/>
          <w:marBottom w:val="0"/>
          <w:divBdr>
            <w:top w:val="none" w:sz="0" w:space="0" w:color="auto"/>
            <w:left w:val="none" w:sz="0" w:space="0" w:color="auto"/>
            <w:bottom w:val="none" w:sz="0" w:space="0" w:color="auto"/>
            <w:right w:val="none" w:sz="0" w:space="0" w:color="auto"/>
          </w:divBdr>
        </w:div>
        <w:div w:id="1621182452">
          <w:marLeft w:val="1166"/>
          <w:marRight w:val="0"/>
          <w:marTop w:val="0"/>
          <w:marBottom w:val="0"/>
          <w:divBdr>
            <w:top w:val="none" w:sz="0" w:space="0" w:color="auto"/>
            <w:left w:val="none" w:sz="0" w:space="0" w:color="auto"/>
            <w:bottom w:val="none" w:sz="0" w:space="0" w:color="auto"/>
            <w:right w:val="none" w:sz="0" w:space="0" w:color="auto"/>
          </w:divBdr>
        </w:div>
        <w:div w:id="1152673450">
          <w:marLeft w:val="1166"/>
          <w:marRight w:val="0"/>
          <w:marTop w:val="0"/>
          <w:marBottom w:val="0"/>
          <w:divBdr>
            <w:top w:val="none" w:sz="0" w:space="0" w:color="auto"/>
            <w:left w:val="none" w:sz="0" w:space="0" w:color="auto"/>
            <w:bottom w:val="none" w:sz="0" w:space="0" w:color="auto"/>
            <w:right w:val="none" w:sz="0" w:space="0" w:color="auto"/>
          </w:divBdr>
        </w:div>
        <w:div w:id="821849893">
          <w:marLeft w:val="547"/>
          <w:marRight w:val="0"/>
          <w:marTop w:val="0"/>
          <w:marBottom w:val="0"/>
          <w:divBdr>
            <w:top w:val="none" w:sz="0" w:space="0" w:color="auto"/>
            <w:left w:val="none" w:sz="0" w:space="0" w:color="auto"/>
            <w:bottom w:val="none" w:sz="0" w:space="0" w:color="auto"/>
            <w:right w:val="none" w:sz="0" w:space="0" w:color="auto"/>
          </w:divBdr>
        </w:div>
        <w:div w:id="560947284">
          <w:marLeft w:val="547"/>
          <w:marRight w:val="0"/>
          <w:marTop w:val="0"/>
          <w:marBottom w:val="0"/>
          <w:divBdr>
            <w:top w:val="none" w:sz="0" w:space="0" w:color="auto"/>
            <w:left w:val="none" w:sz="0" w:space="0" w:color="auto"/>
            <w:bottom w:val="none" w:sz="0" w:space="0" w:color="auto"/>
            <w:right w:val="none" w:sz="0" w:space="0" w:color="auto"/>
          </w:divBdr>
        </w:div>
        <w:div w:id="1354500472">
          <w:marLeft w:val="547"/>
          <w:marRight w:val="0"/>
          <w:marTop w:val="0"/>
          <w:marBottom w:val="0"/>
          <w:divBdr>
            <w:top w:val="none" w:sz="0" w:space="0" w:color="auto"/>
            <w:left w:val="none" w:sz="0" w:space="0" w:color="auto"/>
            <w:bottom w:val="none" w:sz="0" w:space="0" w:color="auto"/>
            <w:right w:val="none" w:sz="0" w:space="0" w:color="auto"/>
          </w:divBdr>
        </w:div>
        <w:div w:id="1340808699">
          <w:marLeft w:val="547"/>
          <w:marRight w:val="0"/>
          <w:marTop w:val="0"/>
          <w:marBottom w:val="0"/>
          <w:divBdr>
            <w:top w:val="none" w:sz="0" w:space="0" w:color="auto"/>
            <w:left w:val="none" w:sz="0" w:space="0" w:color="auto"/>
            <w:bottom w:val="none" w:sz="0" w:space="0" w:color="auto"/>
            <w:right w:val="none" w:sz="0" w:space="0" w:color="auto"/>
          </w:divBdr>
        </w:div>
        <w:div w:id="1388382207">
          <w:marLeft w:val="547"/>
          <w:marRight w:val="0"/>
          <w:marTop w:val="0"/>
          <w:marBottom w:val="0"/>
          <w:divBdr>
            <w:top w:val="none" w:sz="0" w:space="0" w:color="auto"/>
            <w:left w:val="none" w:sz="0" w:space="0" w:color="auto"/>
            <w:bottom w:val="none" w:sz="0" w:space="0" w:color="auto"/>
            <w:right w:val="none" w:sz="0" w:space="0" w:color="auto"/>
          </w:divBdr>
        </w:div>
        <w:div w:id="362370361">
          <w:marLeft w:val="547"/>
          <w:marRight w:val="0"/>
          <w:marTop w:val="0"/>
          <w:marBottom w:val="0"/>
          <w:divBdr>
            <w:top w:val="none" w:sz="0" w:space="0" w:color="auto"/>
            <w:left w:val="none" w:sz="0" w:space="0" w:color="auto"/>
            <w:bottom w:val="none" w:sz="0" w:space="0" w:color="auto"/>
            <w:right w:val="none" w:sz="0" w:space="0" w:color="auto"/>
          </w:divBdr>
        </w:div>
        <w:div w:id="673873630">
          <w:marLeft w:val="547"/>
          <w:marRight w:val="0"/>
          <w:marTop w:val="0"/>
          <w:marBottom w:val="0"/>
          <w:divBdr>
            <w:top w:val="none" w:sz="0" w:space="0" w:color="auto"/>
            <w:left w:val="none" w:sz="0" w:space="0" w:color="auto"/>
            <w:bottom w:val="none" w:sz="0" w:space="0" w:color="auto"/>
            <w:right w:val="none" w:sz="0" w:space="0" w:color="auto"/>
          </w:divBdr>
        </w:div>
        <w:div w:id="693119421">
          <w:marLeft w:val="547"/>
          <w:marRight w:val="0"/>
          <w:marTop w:val="0"/>
          <w:marBottom w:val="0"/>
          <w:divBdr>
            <w:top w:val="none" w:sz="0" w:space="0" w:color="auto"/>
            <w:left w:val="none" w:sz="0" w:space="0" w:color="auto"/>
            <w:bottom w:val="none" w:sz="0" w:space="0" w:color="auto"/>
            <w:right w:val="none" w:sz="0" w:space="0" w:color="auto"/>
          </w:divBdr>
        </w:div>
        <w:div w:id="1828785664">
          <w:marLeft w:val="547"/>
          <w:marRight w:val="0"/>
          <w:marTop w:val="0"/>
          <w:marBottom w:val="0"/>
          <w:divBdr>
            <w:top w:val="none" w:sz="0" w:space="0" w:color="auto"/>
            <w:left w:val="none" w:sz="0" w:space="0" w:color="auto"/>
            <w:bottom w:val="none" w:sz="0" w:space="0" w:color="auto"/>
            <w:right w:val="none" w:sz="0" w:space="0" w:color="auto"/>
          </w:divBdr>
        </w:div>
      </w:divsChild>
    </w:div>
    <w:div w:id="538277857">
      <w:bodyDiv w:val="1"/>
      <w:marLeft w:val="0"/>
      <w:marRight w:val="0"/>
      <w:marTop w:val="0"/>
      <w:marBottom w:val="0"/>
      <w:divBdr>
        <w:top w:val="none" w:sz="0" w:space="0" w:color="auto"/>
        <w:left w:val="none" w:sz="0" w:space="0" w:color="auto"/>
        <w:bottom w:val="none" w:sz="0" w:space="0" w:color="auto"/>
        <w:right w:val="none" w:sz="0" w:space="0" w:color="auto"/>
      </w:divBdr>
      <w:divsChild>
        <w:div w:id="2050638671">
          <w:marLeft w:val="547"/>
          <w:marRight w:val="0"/>
          <w:marTop w:val="0"/>
          <w:marBottom w:val="0"/>
          <w:divBdr>
            <w:top w:val="none" w:sz="0" w:space="0" w:color="auto"/>
            <w:left w:val="none" w:sz="0" w:space="0" w:color="auto"/>
            <w:bottom w:val="none" w:sz="0" w:space="0" w:color="auto"/>
            <w:right w:val="none" w:sz="0" w:space="0" w:color="auto"/>
          </w:divBdr>
        </w:div>
        <w:div w:id="1454060935">
          <w:marLeft w:val="547"/>
          <w:marRight w:val="0"/>
          <w:marTop w:val="0"/>
          <w:marBottom w:val="0"/>
          <w:divBdr>
            <w:top w:val="none" w:sz="0" w:space="0" w:color="auto"/>
            <w:left w:val="none" w:sz="0" w:space="0" w:color="auto"/>
            <w:bottom w:val="none" w:sz="0" w:space="0" w:color="auto"/>
            <w:right w:val="none" w:sz="0" w:space="0" w:color="auto"/>
          </w:divBdr>
        </w:div>
      </w:divsChild>
    </w:div>
    <w:div w:id="546376115">
      <w:bodyDiv w:val="1"/>
      <w:marLeft w:val="0"/>
      <w:marRight w:val="0"/>
      <w:marTop w:val="0"/>
      <w:marBottom w:val="0"/>
      <w:divBdr>
        <w:top w:val="none" w:sz="0" w:space="0" w:color="auto"/>
        <w:left w:val="none" w:sz="0" w:space="0" w:color="auto"/>
        <w:bottom w:val="none" w:sz="0" w:space="0" w:color="auto"/>
        <w:right w:val="none" w:sz="0" w:space="0" w:color="auto"/>
      </w:divBdr>
      <w:divsChild>
        <w:div w:id="1943417040">
          <w:marLeft w:val="547"/>
          <w:marRight w:val="0"/>
          <w:marTop w:val="0"/>
          <w:marBottom w:val="0"/>
          <w:divBdr>
            <w:top w:val="none" w:sz="0" w:space="0" w:color="auto"/>
            <w:left w:val="none" w:sz="0" w:space="0" w:color="auto"/>
            <w:bottom w:val="none" w:sz="0" w:space="0" w:color="auto"/>
            <w:right w:val="none" w:sz="0" w:space="0" w:color="auto"/>
          </w:divBdr>
        </w:div>
        <w:div w:id="38941275">
          <w:marLeft w:val="547"/>
          <w:marRight w:val="0"/>
          <w:marTop w:val="0"/>
          <w:marBottom w:val="0"/>
          <w:divBdr>
            <w:top w:val="none" w:sz="0" w:space="0" w:color="auto"/>
            <w:left w:val="none" w:sz="0" w:space="0" w:color="auto"/>
            <w:bottom w:val="none" w:sz="0" w:space="0" w:color="auto"/>
            <w:right w:val="none" w:sz="0" w:space="0" w:color="auto"/>
          </w:divBdr>
        </w:div>
        <w:div w:id="837110111">
          <w:marLeft w:val="547"/>
          <w:marRight w:val="0"/>
          <w:marTop w:val="0"/>
          <w:marBottom w:val="0"/>
          <w:divBdr>
            <w:top w:val="none" w:sz="0" w:space="0" w:color="auto"/>
            <w:left w:val="none" w:sz="0" w:space="0" w:color="auto"/>
            <w:bottom w:val="none" w:sz="0" w:space="0" w:color="auto"/>
            <w:right w:val="none" w:sz="0" w:space="0" w:color="auto"/>
          </w:divBdr>
        </w:div>
        <w:div w:id="1175460466">
          <w:marLeft w:val="547"/>
          <w:marRight w:val="0"/>
          <w:marTop w:val="0"/>
          <w:marBottom w:val="0"/>
          <w:divBdr>
            <w:top w:val="none" w:sz="0" w:space="0" w:color="auto"/>
            <w:left w:val="none" w:sz="0" w:space="0" w:color="auto"/>
            <w:bottom w:val="none" w:sz="0" w:space="0" w:color="auto"/>
            <w:right w:val="none" w:sz="0" w:space="0" w:color="auto"/>
          </w:divBdr>
        </w:div>
        <w:div w:id="524633991">
          <w:marLeft w:val="547"/>
          <w:marRight w:val="0"/>
          <w:marTop w:val="0"/>
          <w:marBottom w:val="0"/>
          <w:divBdr>
            <w:top w:val="none" w:sz="0" w:space="0" w:color="auto"/>
            <w:left w:val="none" w:sz="0" w:space="0" w:color="auto"/>
            <w:bottom w:val="none" w:sz="0" w:space="0" w:color="auto"/>
            <w:right w:val="none" w:sz="0" w:space="0" w:color="auto"/>
          </w:divBdr>
        </w:div>
      </w:divsChild>
    </w:div>
    <w:div w:id="732967835">
      <w:bodyDiv w:val="1"/>
      <w:marLeft w:val="0"/>
      <w:marRight w:val="0"/>
      <w:marTop w:val="0"/>
      <w:marBottom w:val="0"/>
      <w:divBdr>
        <w:top w:val="none" w:sz="0" w:space="0" w:color="auto"/>
        <w:left w:val="none" w:sz="0" w:space="0" w:color="auto"/>
        <w:bottom w:val="none" w:sz="0" w:space="0" w:color="auto"/>
        <w:right w:val="none" w:sz="0" w:space="0" w:color="auto"/>
      </w:divBdr>
      <w:divsChild>
        <w:div w:id="1466316174">
          <w:marLeft w:val="1080"/>
          <w:marRight w:val="0"/>
          <w:marTop w:val="100"/>
          <w:marBottom w:val="0"/>
          <w:divBdr>
            <w:top w:val="none" w:sz="0" w:space="0" w:color="auto"/>
            <w:left w:val="none" w:sz="0" w:space="0" w:color="auto"/>
            <w:bottom w:val="none" w:sz="0" w:space="0" w:color="auto"/>
            <w:right w:val="none" w:sz="0" w:space="0" w:color="auto"/>
          </w:divBdr>
        </w:div>
        <w:div w:id="991330125">
          <w:marLeft w:val="1080"/>
          <w:marRight w:val="0"/>
          <w:marTop w:val="100"/>
          <w:marBottom w:val="0"/>
          <w:divBdr>
            <w:top w:val="none" w:sz="0" w:space="0" w:color="auto"/>
            <w:left w:val="none" w:sz="0" w:space="0" w:color="auto"/>
            <w:bottom w:val="none" w:sz="0" w:space="0" w:color="auto"/>
            <w:right w:val="none" w:sz="0" w:space="0" w:color="auto"/>
          </w:divBdr>
        </w:div>
        <w:div w:id="873276384">
          <w:marLeft w:val="1080"/>
          <w:marRight w:val="0"/>
          <w:marTop w:val="100"/>
          <w:marBottom w:val="0"/>
          <w:divBdr>
            <w:top w:val="none" w:sz="0" w:space="0" w:color="auto"/>
            <w:left w:val="none" w:sz="0" w:space="0" w:color="auto"/>
            <w:bottom w:val="none" w:sz="0" w:space="0" w:color="auto"/>
            <w:right w:val="none" w:sz="0" w:space="0" w:color="auto"/>
          </w:divBdr>
        </w:div>
        <w:div w:id="989363283">
          <w:marLeft w:val="1080"/>
          <w:marRight w:val="0"/>
          <w:marTop w:val="100"/>
          <w:marBottom w:val="0"/>
          <w:divBdr>
            <w:top w:val="none" w:sz="0" w:space="0" w:color="auto"/>
            <w:left w:val="none" w:sz="0" w:space="0" w:color="auto"/>
            <w:bottom w:val="none" w:sz="0" w:space="0" w:color="auto"/>
            <w:right w:val="none" w:sz="0" w:space="0" w:color="auto"/>
          </w:divBdr>
        </w:div>
      </w:divsChild>
    </w:div>
    <w:div w:id="763113521">
      <w:bodyDiv w:val="1"/>
      <w:marLeft w:val="0"/>
      <w:marRight w:val="0"/>
      <w:marTop w:val="0"/>
      <w:marBottom w:val="0"/>
      <w:divBdr>
        <w:top w:val="none" w:sz="0" w:space="0" w:color="auto"/>
        <w:left w:val="none" w:sz="0" w:space="0" w:color="auto"/>
        <w:bottom w:val="none" w:sz="0" w:space="0" w:color="auto"/>
        <w:right w:val="none" w:sz="0" w:space="0" w:color="auto"/>
      </w:divBdr>
      <w:divsChild>
        <w:div w:id="691304254">
          <w:marLeft w:val="360"/>
          <w:marRight w:val="0"/>
          <w:marTop w:val="200"/>
          <w:marBottom w:val="0"/>
          <w:divBdr>
            <w:top w:val="none" w:sz="0" w:space="0" w:color="auto"/>
            <w:left w:val="none" w:sz="0" w:space="0" w:color="auto"/>
            <w:bottom w:val="none" w:sz="0" w:space="0" w:color="auto"/>
            <w:right w:val="none" w:sz="0" w:space="0" w:color="auto"/>
          </w:divBdr>
        </w:div>
      </w:divsChild>
    </w:div>
    <w:div w:id="826357704">
      <w:bodyDiv w:val="1"/>
      <w:marLeft w:val="0"/>
      <w:marRight w:val="0"/>
      <w:marTop w:val="0"/>
      <w:marBottom w:val="0"/>
      <w:divBdr>
        <w:top w:val="none" w:sz="0" w:space="0" w:color="auto"/>
        <w:left w:val="none" w:sz="0" w:space="0" w:color="auto"/>
        <w:bottom w:val="none" w:sz="0" w:space="0" w:color="auto"/>
        <w:right w:val="none" w:sz="0" w:space="0" w:color="auto"/>
      </w:divBdr>
      <w:divsChild>
        <w:div w:id="188110552">
          <w:marLeft w:val="547"/>
          <w:marRight w:val="0"/>
          <w:marTop w:val="0"/>
          <w:marBottom w:val="0"/>
          <w:divBdr>
            <w:top w:val="none" w:sz="0" w:space="0" w:color="auto"/>
            <w:left w:val="none" w:sz="0" w:space="0" w:color="auto"/>
            <w:bottom w:val="none" w:sz="0" w:space="0" w:color="auto"/>
            <w:right w:val="none" w:sz="0" w:space="0" w:color="auto"/>
          </w:divBdr>
        </w:div>
      </w:divsChild>
    </w:div>
    <w:div w:id="846016931">
      <w:bodyDiv w:val="1"/>
      <w:marLeft w:val="0"/>
      <w:marRight w:val="0"/>
      <w:marTop w:val="0"/>
      <w:marBottom w:val="0"/>
      <w:divBdr>
        <w:top w:val="none" w:sz="0" w:space="0" w:color="auto"/>
        <w:left w:val="none" w:sz="0" w:space="0" w:color="auto"/>
        <w:bottom w:val="none" w:sz="0" w:space="0" w:color="auto"/>
        <w:right w:val="none" w:sz="0" w:space="0" w:color="auto"/>
      </w:divBdr>
      <w:divsChild>
        <w:div w:id="1765422437">
          <w:marLeft w:val="547"/>
          <w:marRight w:val="0"/>
          <w:marTop w:val="0"/>
          <w:marBottom w:val="0"/>
          <w:divBdr>
            <w:top w:val="none" w:sz="0" w:space="0" w:color="auto"/>
            <w:left w:val="none" w:sz="0" w:space="0" w:color="auto"/>
            <w:bottom w:val="none" w:sz="0" w:space="0" w:color="auto"/>
            <w:right w:val="none" w:sz="0" w:space="0" w:color="auto"/>
          </w:divBdr>
        </w:div>
        <w:div w:id="1449083920">
          <w:marLeft w:val="547"/>
          <w:marRight w:val="0"/>
          <w:marTop w:val="0"/>
          <w:marBottom w:val="0"/>
          <w:divBdr>
            <w:top w:val="none" w:sz="0" w:space="0" w:color="auto"/>
            <w:left w:val="none" w:sz="0" w:space="0" w:color="auto"/>
            <w:bottom w:val="none" w:sz="0" w:space="0" w:color="auto"/>
            <w:right w:val="none" w:sz="0" w:space="0" w:color="auto"/>
          </w:divBdr>
        </w:div>
      </w:divsChild>
    </w:div>
    <w:div w:id="956522387">
      <w:bodyDiv w:val="1"/>
      <w:marLeft w:val="0"/>
      <w:marRight w:val="0"/>
      <w:marTop w:val="0"/>
      <w:marBottom w:val="0"/>
      <w:divBdr>
        <w:top w:val="none" w:sz="0" w:space="0" w:color="auto"/>
        <w:left w:val="none" w:sz="0" w:space="0" w:color="auto"/>
        <w:bottom w:val="none" w:sz="0" w:space="0" w:color="auto"/>
        <w:right w:val="none" w:sz="0" w:space="0" w:color="auto"/>
      </w:divBdr>
      <w:divsChild>
        <w:div w:id="1094547722">
          <w:marLeft w:val="720"/>
          <w:marRight w:val="0"/>
          <w:marTop w:val="200"/>
          <w:marBottom w:val="0"/>
          <w:divBdr>
            <w:top w:val="none" w:sz="0" w:space="0" w:color="auto"/>
            <w:left w:val="none" w:sz="0" w:space="0" w:color="auto"/>
            <w:bottom w:val="none" w:sz="0" w:space="0" w:color="auto"/>
            <w:right w:val="none" w:sz="0" w:space="0" w:color="auto"/>
          </w:divBdr>
        </w:div>
        <w:div w:id="1607039137">
          <w:marLeft w:val="720"/>
          <w:marRight w:val="0"/>
          <w:marTop w:val="200"/>
          <w:marBottom w:val="0"/>
          <w:divBdr>
            <w:top w:val="none" w:sz="0" w:space="0" w:color="auto"/>
            <w:left w:val="none" w:sz="0" w:space="0" w:color="auto"/>
            <w:bottom w:val="none" w:sz="0" w:space="0" w:color="auto"/>
            <w:right w:val="none" w:sz="0" w:space="0" w:color="auto"/>
          </w:divBdr>
        </w:div>
        <w:div w:id="152260806">
          <w:marLeft w:val="1440"/>
          <w:marRight w:val="0"/>
          <w:marTop w:val="100"/>
          <w:marBottom w:val="0"/>
          <w:divBdr>
            <w:top w:val="none" w:sz="0" w:space="0" w:color="auto"/>
            <w:left w:val="none" w:sz="0" w:space="0" w:color="auto"/>
            <w:bottom w:val="none" w:sz="0" w:space="0" w:color="auto"/>
            <w:right w:val="none" w:sz="0" w:space="0" w:color="auto"/>
          </w:divBdr>
        </w:div>
        <w:div w:id="152259666">
          <w:marLeft w:val="1440"/>
          <w:marRight w:val="0"/>
          <w:marTop w:val="100"/>
          <w:marBottom w:val="0"/>
          <w:divBdr>
            <w:top w:val="none" w:sz="0" w:space="0" w:color="auto"/>
            <w:left w:val="none" w:sz="0" w:space="0" w:color="auto"/>
            <w:bottom w:val="none" w:sz="0" w:space="0" w:color="auto"/>
            <w:right w:val="none" w:sz="0" w:space="0" w:color="auto"/>
          </w:divBdr>
        </w:div>
        <w:div w:id="260915345">
          <w:marLeft w:val="720"/>
          <w:marRight w:val="0"/>
          <w:marTop w:val="200"/>
          <w:marBottom w:val="0"/>
          <w:divBdr>
            <w:top w:val="none" w:sz="0" w:space="0" w:color="auto"/>
            <w:left w:val="none" w:sz="0" w:space="0" w:color="auto"/>
            <w:bottom w:val="none" w:sz="0" w:space="0" w:color="auto"/>
            <w:right w:val="none" w:sz="0" w:space="0" w:color="auto"/>
          </w:divBdr>
        </w:div>
        <w:div w:id="465195861">
          <w:marLeft w:val="720"/>
          <w:marRight w:val="0"/>
          <w:marTop w:val="200"/>
          <w:marBottom w:val="0"/>
          <w:divBdr>
            <w:top w:val="none" w:sz="0" w:space="0" w:color="auto"/>
            <w:left w:val="none" w:sz="0" w:space="0" w:color="auto"/>
            <w:bottom w:val="none" w:sz="0" w:space="0" w:color="auto"/>
            <w:right w:val="none" w:sz="0" w:space="0" w:color="auto"/>
          </w:divBdr>
        </w:div>
        <w:div w:id="33968709">
          <w:marLeft w:val="720"/>
          <w:marRight w:val="0"/>
          <w:marTop w:val="200"/>
          <w:marBottom w:val="0"/>
          <w:divBdr>
            <w:top w:val="none" w:sz="0" w:space="0" w:color="auto"/>
            <w:left w:val="none" w:sz="0" w:space="0" w:color="auto"/>
            <w:bottom w:val="none" w:sz="0" w:space="0" w:color="auto"/>
            <w:right w:val="none" w:sz="0" w:space="0" w:color="auto"/>
          </w:divBdr>
        </w:div>
        <w:div w:id="1321882952">
          <w:marLeft w:val="720"/>
          <w:marRight w:val="0"/>
          <w:marTop w:val="200"/>
          <w:marBottom w:val="0"/>
          <w:divBdr>
            <w:top w:val="none" w:sz="0" w:space="0" w:color="auto"/>
            <w:left w:val="none" w:sz="0" w:space="0" w:color="auto"/>
            <w:bottom w:val="none" w:sz="0" w:space="0" w:color="auto"/>
            <w:right w:val="none" w:sz="0" w:space="0" w:color="auto"/>
          </w:divBdr>
        </w:div>
        <w:div w:id="1840538746">
          <w:marLeft w:val="720"/>
          <w:marRight w:val="0"/>
          <w:marTop w:val="200"/>
          <w:marBottom w:val="0"/>
          <w:divBdr>
            <w:top w:val="none" w:sz="0" w:space="0" w:color="auto"/>
            <w:left w:val="none" w:sz="0" w:space="0" w:color="auto"/>
            <w:bottom w:val="none" w:sz="0" w:space="0" w:color="auto"/>
            <w:right w:val="none" w:sz="0" w:space="0" w:color="auto"/>
          </w:divBdr>
        </w:div>
      </w:divsChild>
    </w:div>
    <w:div w:id="961379846">
      <w:bodyDiv w:val="1"/>
      <w:marLeft w:val="0"/>
      <w:marRight w:val="0"/>
      <w:marTop w:val="0"/>
      <w:marBottom w:val="0"/>
      <w:divBdr>
        <w:top w:val="none" w:sz="0" w:space="0" w:color="auto"/>
        <w:left w:val="none" w:sz="0" w:space="0" w:color="auto"/>
        <w:bottom w:val="none" w:sz="0" w:space="0" w:color="auto"/>
        <w:right w:val="none" w:sz="0" w:space="0" w:color="auto"/>
      </w:divBdr>
      <w:divsChild>
        <w:div w:id="318312761">
          <w:marLeft w:val="1267"/>
          <w:marRight w:val="0"/>
          <w:marTop w:val="100"/>
          <w:marBottom w:val="0"/>
          <w:divBdr>
            <w:top w:val="none" w:sz="0" w:space="0" w:color="auto"/>
            <w:left w:val="none" w:sz="0" w:space="0" w:color="auto"/>
            <w:bottom w:val="none" w:sz="0" w:space="0" w:color="auto"/>
            <w:right w:val="none" w:sz="0" w:space="0" w:color="auto"/>
          </w:divBdr>
        </w:div>
        <w:div w:id="1123353996">
          <w:marLeft w:val="1267"/>
          <w:marRight w:val="0"/>
          <w:marTop w:val="100"/>
          <w:marBottom w:val="0"/>
          <w:divBdr>
            <w:top w:val="none" w:sz="0" w:space="0" w:color="auto"/>
            <w:left w:val="none" w:sz="0" w:space="0" w:color="auto"/>
            <w:bottom w:val="none" w:sz="0" w:space="0" w:color="auto"/>
            <w:right w:val="none" w:sz="0" w:space="0" w:color="auto"/>
          </w:divBdr>
        </w:div>
        <w:div w:id="1706565845">
          <w:marLeft w:val="1987"/>
          <w:marRight w:val="0"/>
          <w:marTop w:val="100"/>
          <w:marBottom w:val="0"/>
          <w:divBdr>
            <w:top w:val="none" w:sz="0" w:space="0" w:color="auto"/>
            <w:left w:val="none" w:sz="0" w:space="0" w:color="auto"/>
            <w:bottom w:val="none" w:sz="0" w:space="0" w:color="auto"/>
            <w:right w:val="none" w:sz="0" w:space="0" w:color="auto"/>
          </w:divBdr>
        </w:div>
        <w:div w:id="796291883">
          <w:marLeft w:val="1987"/>
          <w:marRight w:val="0"/>
          <w:marTop w:val="100"/>
          <w:marBottom w:val="0"/>
          <w:divBdr>
            <w:top w:val="none" w:sz="0" w:space="0" w:color="auto"/>
            <w:left w:val="none" w:sz="0" w:space="0" w:color="auto"/>
            <w:bottom w:val="none" w:sz="0" w:space="0" w:color="auto"/>
            <w:right w:val="none" w:sz="0" w:space="0" w:color="auto"/>
          </w:divBdr>
        </w:div>
        <w:div w:id="143545735">
          <w:marLeft w:val="1987"/>
          <w:marRight w:val="0"/>
          <w:marTop w:val="100"/>
          <w:marBottom w:val="0"/>
          <w:divBdr>
            <w:top w:val="none" w:sz="0" w:space="0" w:color="auto"/>
            <w:left w:val="none" w:sz="0" w:space="0" w:color="auto"/>
            <w:bottom w:val="none" w:sz="0" w:space="0" w:color="auto"/>
            <w:right w:val="none" w:sz="0" w:space="0" w:color="auto"/>
          </w:divBdr>
        </w:div>
      </w:divsChild>
    </w:div>
    <w:div w:id="963849517">
      <w:bodyDiv w:val="1"/>
      <w:marLeft w:val="0"/>
      <w:marRight w:val="0"/>
      <w:marTop w:val="0"/>
      <w:marBottom w:val="0"/>
      <w:divBdr>
        <w:top w:val="none" w:sz="0" w:space="0" w:color="auto"/>
        <w:left w:val="none" w:sz="0" w:space="0" w:color="auto"/>
        <w:bottom w:val="none" w:sz="0" w:space="0" w:color="auto"/>
        <w:right w:val="none" w:sz="0" w:space="0" w:color="auto"/>
      </w:divBdr>
      <w:divsChild>
        <w:div w:id="1312832552">
          <w:marLeft w:val="360"/>
          <w:marRight w:val="0"/>
          <w:marTop w:val="200"/>
          <w:marBottom w:val="0"/>
          <w:divBdr>
            <w:top w:val="none" w:sz="0" w:space="0" w:color="auto"/>
            <w:left w:val="none" w:sz="0" w:space="0" w:color="auto"/>
            <w:bottom w:val="none" w:sz="0" w:space="0" w:color="auto"/>
            <w:right w:val="none" w:sz="0" w:space="0" w:color="auto"/>
          </w:divBdr>
        </w:div>
        <w:div w:id="1073432819">
          <w:marLeft w:val="360"/>
          <w:marRight w:val="0"/>
          <w:marTop w:val="200"/>
          <w:marBottom w:val="0"/>
          <w:divBdr>
            <w:top w:val="none" w:sz="0" w:space="0" w:color="auto"/>
            <w:left w:val="none" w:sz="0" w:space="0" w:color="auto"/>
            <w:bottom w:val="none" w:sz="0" w:space="0" w:color="auto"/>
            <w:right w:val="none" w:sz="0" w:space="0" w:color="auto"/>
          </w:divBdr>
        </w:div>
      </w:divsChild>
    </w:div>
    <w:div w:id="1015809632">
      <w:bodyDiv w:val="1"/>
      <w:marLeft w:val="0"/>
      <w:marRight w:val="0"/>
      <w:marTop w:val="0"/>
      <w:marBottom w:val="0"/>
      <w:divBdr>
        <w:top w:val="none" w:sz="0" w:space="0" w:color="auto"/>
        <w:left w:val="none" w:sz="0" w:space="0" w:color="auto"/>
        <w:bottom w:val="none" w:sz="0" w:space="0" w:color="auto"/>
        <w:right w:val="none" w:sz="0" w:space="0" w:color="auto"/>
      </w:divBdr>
      <w:divsChild>
        <w:div w:id="1870950494">
          <w:marLeft w:val="1267"/>
          <w:marRight w:val="0"/>
          <w:marTop w:val="100"/>
          <w:marBottom w:val="0"/>
          <w:divBdr>
            <w:top w:val="none" w:sz="0" w:space="0" w:color="auto"/>
            <w:left w:val="none" w:sz="0" w:space="0" w:color="auto"/>
            <w:bottom w:val="none" w:sz="0" w:space="0" w:color="auto"/>
            <w:right w:val="none" w:sz="0" w:space="0" w:color="auto"/>
          </w:divBdr>
        </w:div>
        <w:div w:id="70349307">
          <w:marLeft w:val="1267"/>
          <w:marRight w:val="0"/>
          <w:marTop w:val="100"/>
          <w:marBottom w:val="0"/>
          <w:divBdr>
            <w:top w:val="none" w:sz="0" w:space="0" w:color="auto"/>
            <w:left w:val="none" w:sz="0" w:space="0" w:color="auto"/>
            <w:bottom w:val="none" w:sz="0" w:space="0" w:color="auto"/>
            <w:right w:val="none" w:sz="0" w:space="0" w:color="auto"/>
          </w:divBdr>
        </w:div>
        <w:div w:id="1371153639">
          <w:marLeft w:val="1987"/>
          <w:marRight w:val="0"/>
          <w:marTop w:val="100"/>
          <w:marBottom w:val="0"/>
          <w:divBdr>
            <w:top w:val="none" w:sz="0" w:space="0" w:color="auto"/>
            <w:left w:val="none" w:sz="0" w:space="0" w:color="auto"/>
            <w:bottom w:val="none" w:sz="0" w:space="0" w:color="auto"/>
            <w:right w:val="none" w:sz="0" w:space="0" w:color="auto"/>
          </w:divBdr>
        </w:div>
        <w:div w:id="2010518433">
          <w:marLeft w:val="1987"/>
          <w:marRight w:val="0"/>
          <w:marTop w:val="100"/>
          <w:marBottom w:val="0"/>
          <w:divBdr>
            <w:top w:val="none" w:sz="0" w:space="0" w:color="auto"/>
            <w:left w:val="none" w:sz="0" w:space="0" w:color="auto"/>
            <w:bottom w:val="none" w:sz="0" w:space="0" w:color="auto"/>
            <w:right w:val="none" w:sz="0" w:space="0" w:color="auto"/>
          </w:divBdr>
        </w:div>
        <w:div w:id="111827425">
          <w:marLeft w:val="1987"/>
          <w:marRight w:val="0"/>
          <w:marTop w:val="100"/>
          <w:marBottom w:val="0"/>
          <w:divBdr>
            <w:top w:val="none" w:sz="0" w:space="0" w:color="auto"/>
            <w:left w:val="none" w:sz="0" w:space="0" w:color="auto"/>
            <w:bottom w:val="none" w:sz="0" w:space="0" w:color="auto"/>
            <w:right w:val="none" w:sz="0" w:space="0" w:color="auto"/>
          </w:divBdr>
        </w:div>
      </w:divsChild>
    </w:div>
    <w:div w:id="1019551364">
      <w:bodyDiv w:val="1"/>
      <w:marLeft w:val="0"/>
      <w:marRight w:val="0"/>
      <w:marTop w:val="0"/>
      <w:marBottom w:val="0"/>
      <w:divBdr>
        <w:top w:val="none" w:sz="0" w:space="0" w:color="auto"/>
        <w:left w:val="none" w:sz="0" w:space="0" w:color="auto"/>
        <w:bottom w:val="none" w:sz="0" w:space="0" w:color="auto"/>
        <w:right w:val="none" w:sz="0" w:space="0" w:color="auto"/>
      </w:divBdr>
      <w:divsChild>
        <w:div w:id="1674064712">
          <w:marLeft w:val="720"/>
          <w:marRight w:val="0"/>
          <w:marTop w:val="200"/>
          <w:marBottom w:val="0"/>
          <w:divBdr>
            <w:top w:val="none" w:sz="0" w:space="0" w:color="auto"/>
            <w:left w:val="none" w:sz="0" w:space="0" w:color="auto"/>
            <w:bottom w:val="none" w:sz="0" w:space="0" w:color="auto"/>
            <w:right w:val="none" w:sz="0" w:space="0" w:color="auto"/>
          </w:divBdr>
        </w:div>
        <w:div w:id="299850835">
          <w:marLeft w:val="720"/>
          <w:marRight w:val="0"/>
          <w:marTop w:val="200"/>
          <w:marBottom w:val="0"/>
          <w:divBdr>
            <w:top w:val="none" w:sz="0" w:space="0" w:color="auto"/>
            <w:left w:val="none" w:sz="0" w:space="0" w:color="auto"/>
            <w:bottom w:val="none" w:sz="0" w:space="0" w:color="auto"/>
            <w:right w:val="none" w:sz="0" w:space="0" w:color="auto"/>
          </w:divBdr>
        </w:div>
        <w:div w:id="920792920">
          <w:marLeft w:val="720"/>
          <w:marRight w:val="0"/>
          <w:marTop w:val="200"/>
          <w:marBottom w:val="0"/>
          <w:divBdr>
            <w:top w:val="none" w:sz="0" w:space="0" w:color="auto"/>
            <w:left w:val="none" w:sz="0" w:space="0" w:color="auto"/>
            <w:bottom w:val="none" w:sz="0" w:space="0" w:color="auto"/>
            <w:right w:val="none" w:sz="0" w:space="0" w:color="auto"/>
          </w:divBdr>
        </w:div>
        <w:div w:id="558714247">
          <w:marLeft w:val="720"/>
          <w:marRight w:val="0"/>
          <w:marTop w:val="200"/>
          <w:marBottom w:val="0"/>
          <w:divBdr>
            <w:top w:val="none" w:sz="0" w:space="0" w:color="auto"/>
            <w:left w:val="none" w:sz="0" w:space="0" w:color="auto"/>
            <w:bottom w:val="none" w:sz="0" w:space="0" w:color="auto"/>
            <w:right w:val="none" w:sz="0" w:space="0" w:color="auto"/>
          </w:divBdr>
        </w:div>
        <w:div w:id="957417270">
          <w:marLeft w:val="720"/>
          <w:marRight w:val="0"/>
          <w:marTop w:val="200"/>
          <w:marBottom w:val="0"/>
          <w:divBdr>
            <w:top w:val="none" w:sz="0" w:space="0" w:color="auto"/>
            <w:left w:val="none" w:sz="0" w:space="0" w:color="auto"/>
            <w:bottom w:val="none" w:sz="0" w:space="0" w:color="auto"/>
            <w:right w:val="none" w:sz="0" w:space="0" w:color="auto"/>
          </w:divBdr>
        </w:div>
      </w:divsChild>
    </w:div>
    <w:div w:id="1114444090">
      <w:bodyDiv w:val="1"/>
      <w:marLeft w:val="0"/>
      <w:marRight w:val="0"/>
      <w:marTop w:val="0"/>
      <w:marBottom w:val="0"/>
      <w:divBdr>
        <w:top w:val="none" w:sz="0" w:space="0" w:color="auto"/>
        <w:left w:val="none" w:sz="0" w:space="0" w:color="auto"/>
        <w:bottom w:val="none" w:sz="0" w:space="0" w:color="auto"/>
        <w:right w:val="none" w:sz="0" w:space="0" w:color="auto"/>
      </w:divBdr>
    </w:div>
    <w:div w:id="1166553766">
      <w:bodyDiv w:val="1"/>
      <w:marLeft w:val="0"/>
      <w:marRight w:val="0"/>
      <w:marTop w:val="0"/>
      <w:marBottom w:val="0"/>
      <w:divBdr>
        <w:top w:val="none" w:sz="0" w:space="0" w:color="auto"/>
        <w:left w:val="none" w:sz="0" w:space="0" w:color="auto"/>
        <w:bottom w:val="none" w:sz="0" w:space="0" w:color="auto"/>
        <w:right w:val="none" w:sz="0" w:space="0" w:color="auto"/>
      </w:divBdr>
      <w:divsChild>
        <w:div w:id="1021207077">
          <w:marLeft w:val="547"/>
          <w:marRight w:val="0"/>
          <w:marTop w:val="0"/>
          <w:marBottom w:val="0"/>
          <w:divBdr>
            <w:top w:val="none" w:sz="0" w:space="0" w:color="auto"/>
            <w:left w:val="none" w:sz="0" w:space="0" w:color="auto"/>
            <w:bottom w:val="none" w:sz="0" w:space="0" w:color="auto"/>
            <w:right w:val="none" w:sz="0" w:space="0" w:color="auto"/>
          </w:divBdr>
        </w:div>
        <w:div w:id="254437565">
          <w:marLeft w:val="547"/>
          <w:marRight w:val="0"/>
          <w:marTop w:val="0"/>
          <w:marBottom w:val="0"/>
          <w:divBdr>
            <w:top w:val="none" w:sz="0" w:space="0" w:color="auto"/>
            <w:left w:val="none" w:sz="0" w:space="0" w:color="auto"/>
            <w:bottom w:val="none" w:sz="0" w:space="0" w:color="auto"/>
            <w:right w:val="none" w:sz="0" w:space="0" w:color="auto"/>
          </w:divBdr>
        </w:div>
      </w:divsChild>
    </w:div>
    <w:div w:id="1303147099">
      <w:bodyDiv w:val="1"/>
      <w:marLeft w:val="0"/>
      <w:marRight w:val="0"/>
      <w:marTop w:val="0"/>
      <w:marBottom w:val="0"/>
      <w:divBdr>
        <w:top w:val="none" w:sz="0" w:space="0" w:color="auto"/>
        <w:left w:val="none" w:sz="0" w:space="0" w:color="auto"/>
        <w:bottom w:val="none" w:sz="0" w:space="0" w:color="auto"/>
        <w:right w:val="none" w:sz="0" w:space="0" w:color="auto"/>
      </w:divBdr>
      <w:divsChild>
        <w:div w:id="1872061356">
          <w:marLeft w:val="547"/>
          <w:marRight w:val="0"/>
          <w:marTop w:val="0"/>
          <w:marBottom w:val="0"/>
          <w:divBdr>
            <w:top w:val="none" w:sz="0" w:space="0" w:color="auto"/>
            <w:left w:val="none" w:sz="0" w:space="0" w:color="auto"/>
            <w:bottom w:val="none" w:sz="0" w:space="0" w:color="auto"/>
            <w:right w:val="none" w:sz="0" w:space="0" w:color="auto"/>
          </w:divBdr>
        </w:div>
        <w:div w:id="1699625813">
          <w:marLeft w:val="547"/>
          <w:marRight w:val="0"/>
          <w:marTop w:val="0"/>
          <w:marBottom w:val="0"/>
          <w:divBdr>
            <w:top w:val="none" w:sz="0" w:space="0" w:color="auto"/>
            <w:left w:val="none" w:sz="0" w:space="0" w:color="auto"/>
            <w:bottom w:val="none" w:sz="0" w:space="0" w:color="auto"/>
            <w:right w:val="none" w:sz="0" w:space="0" w:color="auto"/>
          </w:divBdr>
        </w:div>
      </w:divsChild>
    </w:div>
    <w:div w:id="1349795194">
      <w:bodyDiv w:val="1"/>
      <w:marLeft w:val="0"/>
      <w:marRight w:val="0"/>
      <w:marTop w:val="0"/>
      <w:marBottom w:val="0"/>
      <w:divBdr>
        <w:top w:val="none" w:sz="0" w:space="0" w:color="auto"/>
        <w:left w:val="none" w:sz="0" w:space="0" w:color="auto"/>
        <w:bottom w:val="none" w:sz="0" w:space="0" w:color="auto"/>
        <w:right w:val="none" w:sz="0" w:space="0" w:color="auto"/>
      </w:divBdr>
    </w:div>
    <w:div w:id="1599487689">
      <w:bodyDiv w:val="1"/>
      <w:marLeft w:val="0"/>
      <w:marRight w:val="0"/>
      <w:marTop w:val="0"/>
      <w:marBottom w:val="0"/>
      <w:divBdr>
        <w:top w:val="none" w:sz="0" w:space="0" w:color="auto"/>
        <w:left w:val="none" w:sz="0" w:space="0" w:color="auto"/>
        <w:bottom w:val="none" w:sz="0" w:space="0" w:color="auto"/>
        <w:right w:val="none" w:sz="0" w:space="0" w:color="auto"/>
      </w:divBdr>
      <w:divsChild>
        <w:div w:id="1126661372">
          <w:marLeft w:val="1267"/>
          <w:marRight w:val="0"/>
          <w:marTop w:val="0"/>
          <w:marBottom w:val="0"/>
          <w:divBdr>
            <w:top w:val="none" w:sz="0" w:space="0" w:color="auto"/>
            <w:left w:val="none" w:sz="0" w:space="0" w:color="auto"/>
            <w:bottom w:val="none" w:sz="0" w:space="0" w:color="auto"/>
            <w:right w:val="none" w:sz="0" w:space="0" w:color="auto"/>
          </w:divBdr>
        </w:div>
        <w:div w:id="961038297">
          <w:marLeft w:val="1267"/>
          <w:marRight w:val="0"/>
          <w:marTop w:val="0"/>
          <w:marBottom w:val="0"/>
          <w:divBdr>
            <w:top w:val="none" w:sz="0" w:space="0" w:color="auto"/>
            <w:left w:val="none" w:sz="0" w:space="0" w:color="auto"/>
            <w:bottom w:val="none" w:sz="0" w:space="0" w:color="auto"/>
            <w:right w:val="none" w:sz="0" w:space="0" w:color="auto"/>
          </w:divBdr>
        </w:div>
      </w:divsChild>
    </w:div>
    <w:div w:id="1602293856">
      <w:bodyDiv w:val="1"/>
      <w:marLeft w:val="0"/>
      <w:marRight w:val="0"/>
      <w:marTop w:val="0"/>
      <w:marBottom w:val="0"/>
      <w:divBdr>
        <w:top w:val="none" w:sz="0" w:space="0" w:color="auto"/>
        <w:left w:val="none" w:sz="0" w:space="0" w:color="auto"/>
        <w:bottom w:val="none" w:sz="0" w:space="0" w:color="auto"/>
        <w:right w:val="none" w:sz="0" w:space="0" w:color="auto"/>
      </w:divBdr>
    </w:div>
    <w:div w:id="1654141898">
      <w:bodyDiv w:val="1"/>
      <w:marLeft w:val="0"/>
      <w:marRight w:val="0"/>
      <w:marTop w:val="0"/>
      <w:marBottom w:val="0"/>
      <w:divBdr>
        <w:top w:val="none" w:sz="0" w:space="0" w:color="auto"/>
        <w:left w:val="none" w:sz="0" w:space="0" w:color="auto"/>
        <w:bottom w:val="none" w:sz="0" w:space="0" w:color="auto"/>
        <w:right w:val="none" w:sz="0" w:space="0" w:color="auto"/>
      </w:divBdr>
      <w:divsChild>
        <w:div w:id="2006741423">
          <w:marLeft w:val="547"/>
          <w:marRight w:val="0"/>
          <w:marTop w:val="200"/>
          <w:marBottom w:val="0"/>
          <w:divBdr>
            <w:top w:val="none" w:sz="0" w:space="0" w:color="auto"/>
            <w:left w:val="none" w:sz="0" w:space="0" w:color="auto"/>
            <w:bottom w:val="none" w:sz="0" w:space="0" w:color="auto"/>
            <w:right w:val="none" w:sz="0" w:space="0" w:color="auto"/>
          </w:divBdr>
        </w:div>
        <w:div w:id="244917185">
          <w:marLeft w:val="547"/>
          <w:marRight w:val="0"/>
          <w:marTop w:val="200"/>
          <w:marBottom w:val="0"/>
          <w:divBdr>
            <w:top w:val="none" w:sz="0" w:space="0" w:color="auto"/>
            <w:left w:val="none" w:sz="0" w:space="0" w:color="auto"/>
            <w:bottom w:val="none" w:sz="0" w:space="0" w:color="auto"/>
            <w:right w:val="none" w:sz="0" w:space="0" w:color="auto"/>
          </w:divBdr>
        </w:div>
        <w:div w:id="1169296525">
          <w:marLeft w:val="547"/>
          <w:marRight w:val="0"/>
          <w:marTop w:val="200"/>
          <w:marBottom w:val="0"/>
          <w:divBdr>
            <w:top w:val="none" w:sz="0" w:space="0" w:color="auto"/>
            <w:left w:val="none" w:sz="0" w:space="0" w:color="auto"/>
            <w:bottom w:val="none" w:sz="0" w:space="0" w:color="auto"/>
            <w:right w:val="none" w:sz="0" w:space="0" w:color="auto"/>
          </w:divBdr>
        </w:div>
        <w:div w:id="757412675">
          <w:marLeft w:val="547"/>
          <w:marRight w:val="0"/>
          <w:marTop w:val="200"/>
          <w:marBottom w:val="0"/>
          <w:divBdr>
            <w:top w:val="none" w:sz="0" w:space="0" w:color="auto"/>
            <w:left w:val="none" w:sz="0" w:space="0" w:color="auto"/>
            <w:bottom w:val="none" w:sz="0" w:space="0" w:color="auto"/>
            <w:right w:val="none" w:sz="0" w:space="0" w:color="auto"/>
          </w:divBdr>
        </w:div>
        <w:div w:id="2142645197">
          <w:marLeft w:val="1267"/>
          <w:marRight w:val="0"/>
          <w:marTop w:val="100"/>
          <w:marBottom w:val="0"/>
          <w:divBdr>
            <w:top w:val="none" w:sz="0" w:space="0" w:color="auto"/>
            <w:left w:val="none" w:sz="0" w:space="0" w:color="auto"/>
            <w:bottom w:val="none" w:sz="0" w:space="0" w:color="auto"/>
            <w:right w:val="none" w:sz="0" w:space="0" w:color="auto"/>
          </w:divBdr>
        </w:div>
        <w:div w:id="540940687">
          <w:marLeft w:val="1267"/>
          <w:marRight w:val="0"/>
          <w:marTop w:val="100"/>
          <w:marBottom w:val="0"/>
          <w:divBdr>
            <w:top w:val="none" w:sz="0" w:space="0" w:color="auto"/>
            <w:left w:val="none" w:sz="0" w:space="0" w:color="auto"/>
            <w:bottom w:val="none" w:sz="0" w:space="0" w:color="auto"/>
            <w:right w:val="none" w:sz="0" w:space="0" w:color="auto"/>
          </w:divBdr>
        </w:div>
        <w:div w:id="1914661430">
          <w:marLeft w:val="1267"/>
          <w:marRight w:val="0"/>
          <w:marTop w:val="100"/>
          <w:marBottom w:val="0"/>
          <w:divBdr>
            <w:top w:val="none" w:sz="0" w:space="0" w:color="auto"/>
            <w:left w:val="none" w:sz="0" w:space="0" w:color="auto"/>
            <w:bottom w:val="none" w:sz="0" w:space="0" w:color="auto"/>
            <w:right w:val="none" w:sz="0" w:space="0" w:color="auto"/>
          </w:divBdr>
        </w:div>
        <w:div w:id="1387292252">
          <w:marLeft w:val="1267"/>
          <w:marRight w:val="0"/>
          <w:marTop w:val="100"/>
          <w:marBottom w:val="0"/>
          <w:divBdr>
            <w:top w:val="none" w:sz="0" w:space="0" w:color="auto"/>
            <w:left w:val="none" w:sz="0" w:space="0" w:color="auto"/>
            <w:bottom w:val="none" w:sz="0" w:space="0" w:color="auto"/>
            <w:right w:val="none" w:sz="0" w:space="0" w:color="auto"/>
          </w:divBdr>
        </w:div>
        <w:div w:id="1904025162">
          <w:marLeft w:val="1267"/>
          <w:marRight w:val="0"/>
          <w:marTop w:val="100"/>
          <w:marBottom w:val="0"/>
          <w:divBdr>
            <w:top w:val="none" w:sz="0" w:space="0" w:color="auto"/>
            <w:left w:val="none" w:sz="0" w:space="0" w:color="auto"/>
            <w:bottom w:val="none" w:sz="0" w:space="0" w:color="auto"/>
            <w:right w:val="none" w:sz="0" w:space="0" w:color="auto"/>
          </w:divBdr>
        </w:div>
        <w:div w:id="429156916">
          <w:marLeft w:val="547"/>
          <w:marRight w:val="0"/>
          <w:marTop w:val="200"/>
          <w:marBottom w:val="0"/>
          <w:divBdr>
            <w:top w:val="none" w:sz="0" w:space="0" w:color="auto"/>
            <w:left w:val="none" w:sz="0" w:space="0" w:color="auto"/>
            <w:bottom w:val="none" w:sz="0" w:space="0" w:color="auto"/>
            <w:right w:val="none" w:sz="0" w:space="0" w:color="auto"/>
          </w:divBdr>
        </w:div>
        <w:div w:id="1091967868">
          <w:marLeft w:val="547"/>
          <w:marRight w:val="0"/>
          <w:marTop w:val="200"/>
          <w:marBottom w:val="0"/>
          <w:divBdr>
            <w:top w:val="none" w:sz="0" w:space="0" w:color="auto"/>
            <w:left w:val="none" w:sz="0" w:space="0" w:color="auto"/>
            <w:bottom w:val="none" w:sz="0" w:space="0" w:color="auto"/>
            <w:right w:val="none" w:sz="0" w:space="0" w:color="auto"/>
          </w:divBdr>
        </w:div>
      </w:divsChild>
    </w:div>
    <w:div w:id="1783262248">
      <w:bodyDiv w:val="1"/>
      <w:marLeft w:val="0"/>
      <w:marRight w:val="0"/>
      <w:marTop w:val="0"/>
      <w:marBottom w:val="0"/>
      <w:divBdr>
        <w:top w:val="none" w:sz="0" w:space="0" w:color="auto"/>
        <w:left w:val="none" w:sz="0" w:space="0" w:color="auto"/>
        <w:bottom w:val="none" w:sz="0" w:space="0" w:color="auto"/>
        <w:right w:val="none" w:sz="0" w:space="0" w:color="auto"/>
      </w:divBdr>
      <w:divsChild>
        <w:div w:id="190151648">
          <w:marLeft w:val="547"/>
          <w:marRight w:val="0"/>
          <w:marTop w:val="0"/>
          <w:marBottom w:val="0"/>
          <w:divBdr>
            <w:top w:val="none" w:sz="0" w:space="0" w:color="auto"/>
            <w:left w:val="none" w:sz="0" w:space="0" w:color="auto"/>
            <w:bottom w:val="none" w:sz="0" w:space="0" w:color="auto"/>
            <w:right w:val="none" w:sz="0" w:space="0" w:color="auto"/>
          </w:divBdr>
        </w:div>
        <w:div w:id="1585993306">
          <w:marLeft w:val="547"/>
          <w:marRight w:val="0"/>
          <w:marTop w:val="0"/>
          <w:marBottom w:val="0"/>
          <w:divBdr>
            <w:top w:val="none" w:sz="0" w:space="0" w:color="auto"/>
            <w:left w:val="none" w:sz="0" w:space="0" w:color="auto"/>
            <w:bottom w:val="none" w:sz="0" w:space="0" w:color="auto"/>
            <w:right w:val="none" w:sz="0" w:space="0" w:color="auto"/>
          </w:divBdr>
        </w:div>
      </w:divsChild>
    </w:div>
    <w:div w:id="1804153001">
      <w:bodyDiv w:val="1"/>
      <w:marLeft w:val="0"/>
      <w:marRight w:val="0"/>
      <w:marTop w:val="0"/>
      <w:marBottom w:val="0"/>
      <w:divBdr>
        <w:top w:val="none" w:sz="0" w:space="0" w:color="auto"/>
        <w:left w:val="none" w:sz="0" w:space="0" w:color="auto"/>
        <w:bottom w:val="none" w:sz="0" w:space="0" w:color="auto"/>
        <w:right w:val="none" w:sz="0" w:space="0" w:color="auto"/>
      </w:divBdr>
      <w:divsChild>
        <w:div w:id="946044448">
          <w:marLeft w:val="547"/>
          <w:marRight w:val="0"/>
          <w:marTop w:val="0"/>
          <w:marBottom w:val="0"/>
          <w:divBdr>
            <w:top w:val="none" w:sz="0" w:space="0" w:color="auto"/>
            <w:left w:val="none" w:sz="0" w:space="0" w:color="auto"/>
            <w:bottom w:val="none" w:sz="0" w:space="0" w:color="auto"/>
            <w:right w:val="none" w:sz="0" w:space="0" w:color="auto"/>
          </w:divBdr>
        </w:div>
        <w:div w:id="1864518127">
          <w:marLeft w:val="547"/>
          <w:marRight w:val="0"/>
          <w:marTop w:val="0"/>
          <w:marBottom w:val="0"/>
          <w:divBdr>
            <w:top w:val="none" w:sz="0" w:space="0" w:color="auto"/>
            <w:left w:val="none" w:sz="0" w:space="0" w:color="auto"/>
            <w:bottom w:val="none" w:sz="0" w:space="0" w:color="auto"/>
            <w:right w:val="none" w:sz="0" w:space="0" w:color="auto"/>
          </w:divBdr>
        </w:div>
      </w:divsChild>
    </w:div>
    <w:div w:id="1816606210">
      <w:bodyDiv w:val="1"/>
      <w:marLeft w:val="0"/>
      <w:marRight w:val="0"/>
      <w:marTop w:val="0"/>
      <w:marBottom w:val="0"/>
      <w:divBdr>
        <w:top w:val="none" w:sz="0" w:space="0" w:color="auto"/>
        <w:left w:val="none" w:sz="0" w:space="0" w:color="auto"/>
        <w:bottom w:val="none" w:sz="0" w:space="0" w:color="auto"/>
        <w:right w:val="none" w:sz="0" w:space="0" w:color="auto"/>
      </w:divBdr>
      <w:divsChild>
        <w:div w:id="1306929990">
          <w:marLeft w:val="547"/>
          <w:marRight w:val="0"/>
          <w:marTop w:val="200"/>
          <w:marBottom w:val="0"/>
          <w:divBdr>
            <w:top w:val="none" w:sz="0" w:space="0" w:color="auto"/>
            <w:left w:val="none" w:sz="0" w:space="0" w:color="auto"/>
            <w:bottom w:val="none" w:sz="0" w:space="0" w:color="auto"/>
            <w:right w:val="none" w:sz="0" w:space="0" w:color="auto"/>
          </w:divBdr>
        </w:div>
        <w:div w:id="720790394">
          <w:marLeft w:val="1267"/>
          <w:marRight w:val="0"/>
          <w:marTop w:val="100"/>
          <w:marBottom w:val="0"/>
          <w:divBdr>
            <w:top w:val="none" w:sz="0" w:space="0" w:color="auto"/>
            <w:left w:val="none" w:sz="0" w:space="0" w:color="auto"/>
            <w:bottom w:val="none" w:sz="0" w:space="0" w:color="auto"/>
            <w:right w:val="none" w:sz="0" w:space="0" w:color="auto"/>
          </w:divBdr>
        </w:div>
        <w:div w:id="2107769439">
          <w:marLeft w:val="547"/>
          <w:marRight w:val="0"/>
          <w:marTop w:val="200"/>
          <w:marBottom w:val="0"/>
          <w:divBdr>
            <w:top w:val="none" w:sz="0" w:space="0" w:color="auto"/>
            <w:left w:val="none" w:sz="0" w:space="0" w:color="auto"/>
            <w:bottom w:val="none" w:sz="0" w:space="0" w:color="auto"/>
            <w:right w:val="none" w:sz="0" w:space="0" w:color="auto"/>
          </w:divBdr>
        </w:div>
        <w:div w:id="290793811">
          <w:marLeft w:val="547"/>
          <w:marRight w:val="0"/>
          <w:marTop w:val="200"/>
          <w:marBottom w:val="0"/>
          <w:divBdr>
            <w:top w:val="none" w:sz="0" w:space="0" w:color="auto"/>
            <w:left w:val="none" w:sz="0" w:space="0" w:color="auto"/>
            <w:bottom w:val="none" w:sz="0" w:space="0" w:color="auto"/>
            <w:right w:val="none" w:sz="0" w:space="0" w:color="auto"/>
          </w:divBdr>
        </w:div>
        <w:div w:id="748506004">
          <w:marLeft w:val="1267"/>
          <w:marRight w:val="0"/>
          <w:marTop w:val="100"/>
          <w:marBottom w:val="0"/>
          <w:divBdr>
            <w:top w:val="none" w:sz="0" w:space="0" w:color="auto"/>
            <w:left w:val="none" w:sz="0" w:space="0" w:color="auto"/>
            <w:bottom w:val="none" w:sz="0" w:space="0" w:color="auto"/>
            <w:right w:val="none" w:sz="0" w:space="0" w:color="auto"/>
          </w:divBdr>
        </w:div>
        <w:div w:id="1778136721">
          <w:marLeft w:val="1267"/>
          <w:marRight w:val="0"/>
          <w:marTop w:val="100"/>
          <w:marBottom w:val="0"/>
          <w:divBdr>
            <w:top w:val="none" w:sz="0" w:space="0" w:color="auto"/>
            <w:left w:val="none" w:sz="0" w:space="0" w:color="auto"/>
            <w:bottom w:val="none" w:sz="0" w:space="0" w:color="auto"/>
            <w:right w:val="none" w:sz="0" w:space="0" w:color="auto"/>
          </w:divBdr>
        </w:div>
        <w:div w:id="1001587548">
          <w:marLeft w:val="1267"/>
          <w:marRight w:val="0"/>
          <w:marTop w:val="100"/>
          <w:marBottom w:val="0"/>
          <w:divBdr>
            <w:top w:val="none" w:sz="0" w:space="0" w:color="auto"/>
            <w:left w:val="none" w:sz="0" w:space="0" w:color="auto"/>
            <w:bottom w:val="none" w:sz="0" w:space="0" w:color="auto"/>
            <w:right w:val="none" w:sz="0" w:space="0" w:color="auto"/>
          </w:divBdr>
        </w:div>
      </w:divsChild>
    </w:div>
    <w:div w:id="1854220352">
      <w:bodyDiv w:val="1"/>
      <w:marLeft w:val="0"/>
      <w:marRight w:val="0"/>
      <w:marTop w:val="0"/>
      <w:marBottom w:val="0"/>
      <w:divBdr>
        <w:top w:val="none" w:sz="0" w:space="0" w:color="auto"/>
        <w:left w:val="none" w:sz="0" w:space="0" w:color="auto"/>
        <w:bottom w:val="none" w:sz="0" w:space="0" w:color="auto"/>
        <w:right w:val="none" w:sz="0" w:space="0" w:color="auto"/>
      </w:divBdr>
      <w:divsChild>
        <w:div w:id="1465074845">
          <w:marLeft w:val="1267"/>
          <w:marRight w:val="0"/>
          <w:marTop w:val="0"/>
          <w:marBottom w:val="0"/>
          <w:divBdr>
            <w:top w:val="none" w:sz="0" w:space="0" w:color="auto"/>
            <w:left w:val="none" w:sz="0" w:space="0" w:color="auto"/>
            <w:bottom w:val="none" w:sz="0" w:space="0" w:color="auto"/>
            <w:right w:val="none" w:sz="0" w:space="0" w:color="auto"/>
          </w:divBdr>
        </w:div>
        <w:div w:id="1895969104">
          <w:marLeft w:val="1267"/>
          <w:marRight w:val="0"/>
          <w:marTop w:val="0"/>
          <w:marBottom w:val="0"/>
          <w:divBdr>
            <w:top w:val="none" w:sz="0" w:space="0" w:color="auto"/>
            <w:left w:val="none" w:sz="0" w:space="0" w:color="auto"/>
            <w:bottom w:val="none" w:sz="0" w:space="0" w:color="auto"/>
            <w:right w:val="none" w:sz="0" w:space="0" w:color="auto"/>
          </w:divBdr>
        </w:div>
      </w:divsChild>
    </w:div>
    <w:div w:id="2131433825">
      <w:bodyDiv w:val="1"/>
      <w:marLeft w:val="0"/>
      <w:marRight w:val="0"/>
      <w:marTop w:val="0"/>
      <w:marBottom w:val="0"/>
      <w:divBdr>
        <w:top w:val="none" w:sz="0" w:space="0" w:color="auto"/>
        <w:left w:val="none" w:sz="0" w:space="0" w:color="auto"/>
        <w:bottom w:val="none" w:sz="0" w:space="0" w:color="auto"/>
        <w:right w:val="none" w:sz="0" w:space="0" w:color="auto"/>
      </w:divBdr>
      <w:divsChild>
        <w:div w:id="1811164371">
          <w:marLeft w:val="446"/>
          <w:marRight w:val="0"/>
          <w:marTop w:val="0"/>
          <w:marBottom w:val="0"/>
          <w:divBdr>
            <w:top w:val="none" w:sz="0" w:space="0" w:color="auto"/>
            <w:left w:val="none" w:sz="0" w:space="0" w:color="auto"/>
            <w:bottom w:val="none" w:sz="0" w:space="0" w:color="auto"/>
            <w:right w:val="none" w:sz="0" w:space="0" w:color="auto"/>
          </w:divBdr>
        </w:div>
        <w:div w:id="1832284854">
          <w:marLeft w:val="446"/>
          <w:marRight w:val="0"/>
          <w:marTop w:val="0"/>
          <w:marBottom w:val="0"/>
          <w:divBdr>
            <w:top w:val="none" w:sz="0" w:space="0" w:color="auto"/>
            <w:left w:val="none" w:sz="0" w:space="0" w:color="auto"/>
            <w:bottom w:val="none" w:sz="0" w:space="0" w:color="auto"/>
            <w:right w:val="none" w:sz="0" w:space="0" w:color="auto"/>
          </w:divBdr>
        </w:div>
        <w:div w:id="1291323857">
          <w:marLeft w:val="446"/>
          <w:marRight w:val="0"/>
          <w:marTop w:val="0"/>
          <w:marBottom w:val="0"/>
          <w:divBdr>
            <w:top w:val="none" w:sz="0" w:space="0" w:color="auto"/>
            <w:left w:val="none" w:sz="0" w:space="0" w:color="auto"/>
            <w:bottom w:val="none" w:sz="0" w:space="0" w:color="auto"/>
            <w:right w:val="none" w:sz="0" w:space="0" w:color="auto"/>
          </w:divBdr>
        </w:div>
        <w:div w:id="1057628119">
          <w:marLeft w:val="446"/>
          <w:marRight w:val="0"/>
          <w:marTop w:val="0"/>
          <w:marBottom w:val="0"/>
          <w:divBdr>
            <w:top w:val="none" w:sz="0" w:space="0" w:color="auto"/>
            <w:left w:val="none" w:sz="0" w:space="0" w:color="auto"/>
            <w:bottom w:val="none" w:sz="0" w:space="0" w:color="auto"/>
            <w:right w:val="none" w:sz="0" w:space="0" w:color="auto"/>
          </w:divBdr>
        </w:div>
        <w:div w:id="1016540215">
          <w:marLeft w:val="446"/>
          <w:marRight w:val="0"/>
          <w:marTop w:val="0"/>
          <w:marBottom w:val="0"/>
          <w:divBdr>
            <w:top w:val="none" w:sz="0" w:space="0" w:color="auto"/>
            <w:left w:val="none" w:sz="0" w:space="0" w:color="auto"/>
            <w:bottom w:val="none" w:sz="0" w:space="0" w:color="auto"/>
            <w:right w:val="none" w:sz="0" w:space="0" w:color="auto"/>
          </w:divBdr>
        </w:div>
        <w:div w:id="2094887883">
          <w:marLeft w:val="446"/>
          <w:marRight w:val="0"/>
          <w:marTop w:val="0"/>
          <w:marBottom w:val="0"/>
          <w:divBdr>
            <w:top w:val="none" w:sz="0" w:space="0" w:color="auto"/>
            <w:left w:val="none" w:sz="0" w:space="0" w:color="auto"/>
            <w:bottom w:val="none" w:sz="0" w:space="0" w:color="auto"/>
            <w:right w:val="none" w:sz="0" w:space="0" w:color="auto"/>
          </w:divBdr>
        </w:div>
        <w:div w:id="1186333978">
          <w:marLeft w:val="446"/>
          <w:marRight w:val="0"/>
          <w:marTop w:val="0"/>
          <w:marBottom w:val="0"/>
          <w:divBdr>
            <w:top w:val="none" w:sz="0" w:space="0" w:color="auto"/>
            <w:left w:val="none" w:sz="0" w:space="0" w:color="auto"/>
            <w:bottom w:val="none" w:sz="0" w:space="0" w:color="auto"/>
            <w:right w:val="none" w:sz="0" w:space="0" w:color="auto"/>
          </w:divBdr>
        </w:div>
        <w:div w:id="2079358788">
          <w:marLeft w:val="446"/>
          <w:marRight w:val="0"/>
          <w:marTop w:val="0"/>
          <w:marBottom w:val="0"/>
          <w:divBdr>
            <w:top w:val="none" w:sz="0" w:space="0" w:color="auto"/>
            <w:left w:val="none" w:sz="0" w:space="0" w:color="auto"/>
            <w:bottom w:val="none" w:sz="0" w:space="0" w:color="auto"/>
            <w:right w:val="none" w:sz="0" w:space="0" w:color="auto"/>
          </w:divBdr>
        </w:div>
        <w:div w:id="170971651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S:\SHARED\Logos\lcc_logo_colour%20copy.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2106</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9</cp:revision>
  <dcterms:created xsi:type="dcterms:W3CDTF">2021-10-26T12:55:00Z</dcterms:created>
  <dcterms:modified xsi:type="dcterms:W3CDTF">2022-03-14T09:00:00Z</dcterms:modified>
</cp:coreProperties>
</file>