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5B23" w14:textId="17BB2065" w:rsidR="00E34C85" w:rsidRDefault="00A37E71" w:rsidP="00A37E71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B766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B766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B766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2E0EF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2E0EF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2E0EF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F270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F270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F270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97E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97E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97E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C0036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C0036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C0036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1A649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1A649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1A649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11722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11722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11722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556A8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556A8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556A8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556A8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556A8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556A8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0B10D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0B10D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0B10D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copy.gif" \* MERGEFORMATINET</w:instrText>
      </w:r>
      <w:r w:rsidR="000B10D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0B10D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CD5D7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5C522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8pt;height:66pt">
            <v:imagedata r:id="rId7" r:href="rId8"/>
          </v:shape>
        </w:pict>
      </w:r>
      <w:r w:rsidR="000B10D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556A8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556A8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11722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1A649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C0036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97E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F270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2E0EF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B766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00D6848F" w14:textId="40A80876" w:rsidR="00A37E71" w:rsidRDefault="00A37E71" w:rsidP="00A37E71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309CBEA" w14:textId="2395245C" w:rsidR="00A37E71" w:rsidRPr="00FE222C" w:rsidRDefault="009F2703" w:rsidP="00A37E71">
      <w:pPr>
        <w:widowControl w:val="0"/>
        <w:spacing w:before="24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SOCIAL DEVELOPMENT</w:t>
      </w:r>
    </w:p>
    <w:p w14:paraId="69E0BB14" w14:textId="77777777" w:rsidR="00A37E71" w:rsidRPr="00FE222C" w:rsidRDefault="00A37E71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STRATEGIC POLICY COMMITTEE</w:t>
      </w:r>
    </w:p>
    <w:p w14:paraId="6D75DDC2" w14:textId="77777777" w:rsidR="00A37E71" w:rsidRPr="00FE222C" w:rsidRDefault="00A37E71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5DC9401B" w14:textId="6C113951" w:rsidR="00A37E71" w:rsidRPr="00FE222C" w:rsidRDefault="00A37E71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Minutes of </w:t>
      </w:r>
      <w:bookmarkStart w:id="0" w:name="_Hlk54263815"/>
      <w:r w:rsidR="009F2703">
        <w:rPr>
          <w:rFonts w:eastAsia="Times New Roman" w:cstheme="minorHAnsi"/>
          <w:b/>
          <w:snapToGrid w:val="0"/>
          <w:sz w:val="24"/>
          <w:szCs w:val="24"/>
          <w:lang w:val="en-GB"/>
        </w:rPr>
        <w:t>Social Development</w:t>
      </w:r>
      <w:r w:rsidR="00B7666B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Strategic Policy Committee Meeting </w:t>
      </w:r>
      <w:bookmarkEnd w:id="0"/>
    </w:p>
    <w:p w14:paraId="0CAD238E" w14:textId="094A20EA" w:rsidR="00A37E71" w:rsidRPr="00FE222C" w:rsidRDefault="00EC04F6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Location: Council Chamber &amp; </w:t>
      </w:r>
      <w:r w:rsidR="00A37E7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Microsoft Teams </w:t>
      </w:r>
    </w:p>
    <w:p w14:paraId="6939A698" w14:textId="16E63508" w:rsidR="00A37E71" w:rsidRPr="00FE222C" w:rsidRDefault="00EC04F6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Date: </w:t>
      </w:r>
      <w:r w:rsidR="002E0EFE">
        <w:rPr>
          <w:rFonts w:eastAsia="Times New Roman" w:cstheme="minorHAnsi"/>
          <w:b/>
          <w:snapToGrid w:val="0"/>
          <w:sz w:val="24"/>
          <w:szCs w:val="24"/>
          <w:lang w:val="en-GB"/>
        </w:rPr>
        <w:t>Monday</w:t>
      </w:r>
      <w:r w:rsidR="00A37E7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, </w:t>
      </w:r>
      <w:r w:rsidR="00556A89">
        <w:rPr>
          <w:rFonts w:eastAsia="Times New Roman" w:cstheme="minorHAnsi"/>
          <w:b/>
          <w:snapToGrid w:val="0"/>
          <w:sz w:val="24"/>
          <w:szCs w:val="24"/>
          <w:lang w:val="en-GB"/>
        </w:rPr>
        <w:t>17</w:t>
      </w:r>
      <w:r w:rsidR="00B665A4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556A89">
        <w:rPr>
          <w:rFonts w:eastAsia="Times New Roman" w:cstheme="minorHAnsi"/>
          <w:b/>
          <w:snapToGrid w:val="0"/>
          <w:sz w:val="24"/>
          <w:szCs w:val="24"/>
          <w:lang w:val="en-GB"/>
        </w:rPr>
        <w:t>February</w:t>
      </w:r>
      <w:r w:rsidR="00A37E7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at </w:t>
      </w:r>
      <w:r w:rsidR="009F2703">
        <w:rPr>
          <w:rFonts w:eastAsia="Times New Roman" w:cstheme="minorHAnsi"/>
          <w:b/>
          <w:snapToGrid w:val="0"/>
          <w:sz w:val="24"/>
          <w:szCs w:val="24"/>
          <w:lang w:val="en-GB"/>
        </w:rPr>
        <w:t>2:30p</w:t>
      </w:r>
      <w:r w:rsidR="00B665A4">
        <w:rPr>
          <w:rFonts w:eastAsia="Times New Roman" w:cstheme="minorHAnsi"/>
          <w:b/>
          <w:snapToGrid w:val="0"/>
          <w:sz w:val="24"/>
          <w:szCs w:val="24"/>
          <w:lang w:val="en-GB"/>
        </w:rPr>
        <w:t>m</w:t>
      </w:r>
    </w:p>
    <w:p w14:paraId="63B91545" w14:textId="77777777" w:rsidR="00A37E71" w:rsidRPr="00FE222C" w:rsidRDefault="00A37E71" w:rsidP="00A37E71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E71E22A" w14:textId="77777777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1FE46E5" w14:textId="77777777" w:rsidR="00A37E71" w:rsidRDefault="00A37E71" w:rsidP="00A37E71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12F2664F" w14:textId="5374445F" w:rsidR="00A37E71" w:rsidRPr="001A01E5" w:rsidRDefault="00A37E71" w:rsidP="00A37E71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PRESIDING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 </w:t>
      </w:r>
      <w:r w:rsidR="009F2703">
        <w:rPr>
          <w:rFonts w:eastAsia="Times New Roman" w:cstheme="minorHAnsi"/>
          <w:snapToGrid w:val="0"/>
          <w:sz w:val="24"/>
          <w:szCs w:val="24"/>
          <w:lang w:val="en-GB"/>
        </w:rPr>
        <w:t>P</w:t>
      </w:r>
      <w:r w:rsidR="00CD5D71">
        <w:rPr>
          <w:rFonts w:eastAsia="Times New Roman" w:cstheme="minorHAnsi"/>
          <w:snapToGrid w:val="0"/>
          <w:sz w:val="24"/>
          <w:szCs w:val="24"/>
          <w:lang w:val="en-GB"/>
        </w:rPr>
        <w:t>adraig McNamara</w:t>
      </w:r>
    </w:p>
    <w:p w14:paraId="784B9122" w14:textId="77777777" w:rsidR="00A37E71" w:rsidRPr="001A01E5" w:rsidRDefault="00A37E71" w:rsidP="00A37E71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60BAB2F" w14:textId="1467FB0E" w:rsidR="00A37E71" w:rsidRPr="001A01E5" w:rsidRDefault="00A37E71" w:rsidP="00A37E71">
      <w:pPr>
        <w:widowControl w:val="0"/>
        <w:spacing w:after="0" w:line="240" w:lineRule="auto"/>
        <w:ind w:left="2880" w:hanging="288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PRESENT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9F2703">
        <w:rPr>
          <w:rFonts w:eastAsia="Times New Roman" w:cstheme="minorHAnsi"/>
          <w:snapToGrid w:val="0"/>
          <w:sz w:val="24"/>
          <w:szCs w:val="24"/>
          <w:lang w:val="en-GB"/>
        </w:rPr>
        <w:t xml:space="preserve">Councillor Kevin Hussey, Councillor Sean Mimnagh, Maria Keelty, Noeleen McTaggart, Enda McManus, Diarmuid O’Sullivan, </w:t>
      </w:r>
      <w:r w:rsidR="00CD5D71">
        <w:rPr>
          <w:rFonts w:eastAsia="Times New Roman" w:cstheme="minorHAnsi"/>
          <w:snapToGrid w:val="0"/>
          <w:sz w:val="24"/>
          <w:szCs w:val="24"/>
          <w:lang w:val="en-GB"/>
        </w:rPr>
        <w:t>Niamh Donlon</w:t>
      </w:r>
    </w:p>
    <w:p w14:paraId="08B2D7DC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                                                                    </w:t>
      </w:r>
    </w:p>
    <w:p w14:paraId="500FC5B9" w14:textId="246748B9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  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>M</w:t>
      </w:r>
      <w:r w:rsidR="002E0EFE">
        <w:rPr>
          <w:rFonts w:eastAsia="Times New Roman" w:cstheme="minorHAnsi"/>
          <w:snapToGrid w:val="0"/>
          <w:sz w:val="24"/>
          <w:szCs w:val="24"/>
          <w:lang w:val="en-GB"/>
        </w:rPr>
        <w:t xml:space="preserve">s. </w:t>
      </w:r>
      <w:r w:rsidR="009F2703">
        <w:rPr>
          <w:rFonts w:eastAsia="Times New Roman" w:cstheme="minorHAnsi"/>
          <w:snapToGrid w:val="0"/>
          <w:sz w:val="24"/>
          <w:szCs w:val="24"/>
          <w:lang w:val="en-GB"/>
        </w:rPr>
        <w:t>Samanta Healy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 xml:space="preserve"> – Director of Services</w:t>
      </w:r>
    </w:p>
    <w:p w14:paraId="4419F0B5" w14:textId="63C65790" w:rsidR="00A37E71" w:rsidRDefault="00A37E71" w:rsidP="00B665A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CD5D71">
        <w:rPr>
          <w:rFonts w:eastAsia="Times New Roman" w:cstheme="minorHAnsi"/>
          <w:snapToGrid w:val="0"/>
          <w:sz w:val="24"/>
          <w:szCs w:val="24"/>
          <w:lang w:val="en-GB"/>
        </w:rPr>
        <w:t>Mr. Ciaran Murphy – Senior Executive Officer</w:t>
      </w:r>
    </w:p>
    <w:p w14:paraId="448CC46C" w14:textId="538BE162" w:rsidR="00CD5D71" w:rsidRDefault="00CD5D71" w:rsidP="00B665A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>Ms. Laura McHugh – Healthy Ireland Co-Ordinator</w:t>
      </w:r>
    </w:p>
    <w:p w14:paraId="13A65B62" w14:textId="3BEE85B0" w:rsidR="00CD5D71" w:rsidRDefault="00CD5D71" w:rsidP="00B665A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>Ms. Annie Blessington – Administrative Officer</w:t>
      </w:r>
    </w:p>
    <w:p w14:paraId="29B4445C" w14:textId="77777777" w:rsidR="00CD5D71" w:rsidRPr="001A01E5" w:rsidRDefault="00CD5D71" w:rsidP="00B665A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23429AB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</w:p>
    <w:p w14:paraId="162F5DC4" w14:textId="5550F38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APOLOGIES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CD5D71">
        <w:rPr>
          <w:rFonts w:eastAsia="Times New Roman" w:cstheme="minorHAnsi"/>
          <w:snapToGrid w:val="0"/>
          <w:sz w:val="24"/>
          <w:szCs w:val="24"/>
          <w:lang w:val="en-GB"/>
        </w:rPr>
        <w:t>Councillor Paul Ross</w:t>
      </w:r>
    </w:p>
    <w:p w14:paraId="322CD71C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D451BC5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5F474329" w14:textId="381191B5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ADMINISTRATOR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B665A4">
        <w:rPr>
          <w:rFonts w:eastAsia="Times New Roman" w:cstheme="minorHAnsi"/>
          <w:snapToGrid w:val="0"/>
          <w:sz w:val="24"/>
          <w:szCs w:val="24"/>
          <w:lang w:val="en-GB"/>
        </w:rPr>
        <w:t>M</w:t>
      </w:r>
      <w:r w:rsidR="00CD5D71">
        <w:rPr>
          <w:rFonts w:eastAsia="Times New Roman" w:cstheme="minorHAnsi"/>
          <w:snapToGrid w:val="0"/>
          <w:sz w:val="24"/>
          <w:szCs w:val="24"/>
          <w:lang w:val="en-GB"/>
        </w:rPr>
        <w:t>s. Lorraine McKee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</w:p>
    <w:p w14:paraId="4BE859A1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BC3583F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01D2BCD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6A569054" w14:textId="77777777" w:rsidR="00EC04F6" w:rsidRDefault="00EC04F6" w:rsidP="00EC04F6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B665A4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INTRODUCTION</w:t>
      </w:r>
    </w:p>
    <w:p w14:paraId="4E9FE4B5" w14:textId="724F47B2" w:rsidR="00CD5D71" w:rsidRPr="00CD5D71" w:rsidRDefault="00CD5D71" w:rsidP="00CD5D7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CD5D71">
        <w:rPr>
          <w:rFonts w:eastAsia="Times New Roman" w:cstheme="minorHAnsi"/>
          <w:snapToGrid w:val="0"/>
          <w:sz w:val="24"/>
          <w:szCs w:val="24"/>
          <w:lang w:val="en-GB"/>
        </w:rPr>
        <w:t xml:space="preserve">Chairperson Councillor Padraig McNamara welcomed the members to the Social Development Strategic Policy Committee meeting. </w:t>
      </w:r>
    </w:p>
    <w:p w14:paraId="1959B8F9" w14:textId="77777777" w:rsidR="00CD5D71" w:rsidRPr="00CD5D71" w:rsidRDefault="00CD5D71" w:rsidP="00CD5D7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5538EC7" w14:textId="7F86AAB0" w:rsidR="00CD5D71" w:rsidRPr="00CD5D71" w:rsidRDefault="00CD5D71" w:rsidP="00CD5D7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CD5D71">
        <w:rPr>
          <w:rFonts w:eastAsia="Times New Roman" w:cstheme="minorHAnsi"/>
          <w:snapToGrid w:val="0"/>
          <w:sz w:val="24"/>
          <w:szCs w:val="24"/>
          <w:lang w:val="en-GB"/>
        </w:rPr>
        <w:t xml:space="preserve">The minutes of the meeting of the Social Development Strategic Policy Committee on 4 November 2024 were adopted by Councillor Kevin Hussey and seconded by Councillor Sean Mimnagh. </w:t>
      </w:r>
    </w:p>
    <w:p w14:paraId="15EBC3F4" w14:textId="77777777" w:rsidR="00EC04F6" w:rsidRPr="00CD5D71" w:rsidRDefault="00EC04F6" w:rsidP="00EC04F6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</w:p>
    <w:p w14:paraId="110A9E14" w14:textId="77777777" w:rsidR="00EC04F6" w:rsidRPr="00FF19F3" w:rsidRDefault="00EC04F6" w:rsidP="00EC04F6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F5F1F1C" w14:textId="77777777" w:rsidR="00EC04F6" w:rsidRDefault="00EC04F6" w:rsidP="00EC04F6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DECLARATION OF INTERESTS</w:t>
      </w:r>
    </w:p>
    <w:p w14:paraId="06F41E99" w14:textId="77777777" w:rsidR="00CD5D71" w:rsidRDefault="00CD5D71" w:rsidP="00CD5D71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37418827" w14:textId="086F5DFB" w:rsidR="00CD5D71" w:rsidRDefault="00CD5D71" w:rsidP="00CD5D71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No declaration of interests declared. </w:t>
      </w:r>
    </w:p>
    <w:p w14:paraId="2C5551DD" w14:textId="77777777" w:rsidR="00CD5D71" w:rsidRPr="00CD5D71" w:rsidRDefault="00CD5D71" w:rsidP="00CD5D71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57D29FF" w14:textId="77777777" w:rsidR="00556A89" w:rsidRDefault="00556A89" w:rsidP="00556A89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798313E7" w14:textId="5F3EA001" w:rsidR="00556A89" w:rsidRDefault="00556A89" w:rsidP="00EC04F6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WORK PROGRAMME</w:t>
      </w:r>
    </w:p>
    <w:p w14:paraId="6086FB87" w14:textId="77777777" w:rsidR="000561A1" w:rsidRDefault="000561A1" w:rsidP="000561A1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10F2FDBA" w14:textId="15BF7489" w:rsidR="000561A1" w:rsidRDefault="000561A1" w:rsidP="000561A1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Samantha Healy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, Director of Services provided an overview of the work programme for the term of this Strategic Policy Committee. This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2A0744FD" w14:textId="77777777" w:rsidR="000561A1" w:rsidRDefault="000561A1" w:rsidP="000561A1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5AF32D7" w14:textId="77777777" w:rsidR="000561A1" w:rsidRPr="000561A1" w:rsidRDefault="000561A1" w:rsidP="000561A1">
      <w:pPr>
        <w:numPr>
          <w:ilvl w:val="0"/>
          <w:numId w:val="16"/>
        </w:numPr>
        <w:spacing w:line="259" w:lineRule="auto"/>
        <w:contextualSpacing/>
        <w:rPr>
          <w:kern w:val="2"/>
          <w:sz w:val="24"/>
          <w:szCs w:val="24"/>
          <w:lang w:val="en-GB"/>
          <w14:ligatures w14:val="standardContextual"/>
        </w:rPr>
      </w:pPr>
      <w:r w:rsidRPr="000561A1">
        <w:rPr>
          <w:kern w:val="2"/>
          <w:sz w:val="24"/>
          <w:szCs w:val="24"/>
          <w:lang w:val="en-GB"/>
          <w14:ligatures w14:val="standardContextual"/>
        </w:rPr>
        <w:t>Consideration of Draft Midlands Region Homelessness Action Plan 2025-2029</w:t>
      </w:r>
    </w:p>
    <w:p w14:paraId="6D3E31D4" w14:textId="77777777" w:rsidR="000561A1" w:rsidRPr="000561A1" w:rsidRDefault="000561A1" w:rsidP="000561A1">
      <w:pPr>
        <w:numPr>
          <w:ilvl w:val="0"/>
          <w:numId w:val="16"/>
        </w:numPr>
        <w:spacing w:line="259" w:lineRule="auto"/>
        <w:contextualSpacing/>
        <w:rPr>
          <w:kern w:val="2"/>
          <w:sz w:val="24"/>
          <w:szCs w:val="24"/>
          <w:lang w:val="en-GB"/>
          <w14:ligatures w14:val="standardContextual"/>
        </w:rPr>
      </w:pPr>
      <w:r w:rsidRPr="000561A1">
        <w:rPr>
          <w:kern w:val="2"/>
          <w:sz w:val="24"/>
          <w:szCs w:val="24"/>
          <w:lang w:val="en-GB"/>
          <w14:ligatures w14:val="standardContextual"/>
        </w:rPr>
        <w:t>Rolling Rent Review</w:t>
      </w:r>
    </w:p>
    <w:p w14:paraId="060A760C" w14:textId="77777777" w:rsidR="000561A1" w:rsidRPr="000561A1" w:rsidRDefault="000561A1" w:rsidP="000561A1">
      <w:pPr>
        <w:numPr>
          <w:ilvl w:val="0"/>
          <w:numId w:val="16"/>
        </w:numPr>
        <w:spacing w:line="259" w:lineRule="auto"/>
        <w:contextualSpacing/>
        <w:rPr>
          <w:kern w:val="2"/>
          <w:sz w:val="24"/>
          <w:szCs w:val="24"/>
          <w:lang w:val="en-GB"/>
          <w14:ligatures w14:val="standardContextual"/>
        </w:rPr>
      </w:pPr>
      <w:r w:rsidRPr="000561A1">
        <w:rPr>
          <w:kern w:val="2"/>
          <w:sz w:val="24"/>
          <w:szCs w:val="24"/>
          <w:lang w:val="en-GB"/>
          <w14:ligatures w14:val="standardContextual"/>
        </w:rPr>
        <w:t>Properties to be excluded from the TP Scheme</w:t>
      </w:r>
    </w:p>
    <w:p w14:paraId="5A5F70B7" w14:textId="77777777" w:rsidR="000561A1" w:rsidRPr="000561A1" w:rsidRDefault="000561A1" w:rsidP="000561A1">
      <w:pPr>
        <w:numPr>
          <w:ilvl w:val="0"/>
          <w:numId w:val="16"/>
        </w:numPr>
        <w:spacing w:line="259" w:lineRule="auto"/>
        <w:contextualSpacing/>
        <w:rPr>
          <w:kern w:val="2"/>
          <w:sz w:val="24"/>
          <w:szCs w:val="24"/>
          <w:lang w:val="en-GB"/>
          <w14:ligatures w14:val="standardContextual"/>
        </w:rPr>
      </w:pPr>
      <w:r w:rsidRPr="000561A1">
        <w:rPr>
          <w:kern w:val="2"/>
          <w:sz w:val="24"/>
          <w:szCs w:val="24"/>
          <w:lang w:val="en-GB"/>
          <w14:ligatures w14:val="standardContextual"/>
        </w:rPr>
        <w:t>Not Around Us Initiative</w:t>
      </w:r>
    </w:p>
    <w:p w14:paraId="1A740BD4" w14:textId="77777777" w:rsidR="000561A1" w:rsidRDefault="000561A1" w:rsidP="000561A1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kern w:val="2"/>
          <w:sz w:val="24"/>
          <w:szCs w:val="24"/>
          <w14:ligatures w14:val="standardContextual"/>
        </w:rPr>
      </w:pPr>
      <w:r w:rsidRPr="000561A1">
        <w:rPr>
          <w:rFonts w:eastAsia="Times New Roman"/>
          <w:kern w:val="2"/>
          <w:sz w:val="24"/>
          <w:szCs w:val="24"/>
          <w14:ligatures w14:val="standardContextual"/>
        </w:rPr>
        <w:t xml:space="preserve">Presentation on the Housing list </w:t>
      </w:r>
      <w:proofErr w:type="spellStart"/>
      <w:r w:rsidRPr="000561A1">
        <w:rPr>
          <w:rFonts w:eastAsia="Times New Roman"/>
          <w:kern w:val="2"/>
          <w:sz w:val="24"/>
          <w:szCs w:val="24"/>
          <w14:ligatures w14:val="standardContextual"/>
        </w:rPr>
        <w:t>ie</w:t>
      </w:r>
      <w:proofErr w:type="spellEnd"/>
      <w:r w:rsidRPr="000561A1">
        <w:rPr>
          <w:rFonts w:eastAsia="Times New Roman"/>
          <w:kern w:val="2"/>
          <w:sz w:val="24"/>
          <w:szCs w:val="24"/>
          <w14:ligatures w14:val="standardContextual"/>
        </w:rPr>
        <w:t xml:space="preserve"> numbers of people applying for each </w:t>
      </w:r>
      <w:proofErr w:type="gramStart"/>
      <w:r w:rsidRPr="000561A1">
        <w:rPr>
          <w:rFonts w:eastAsia="Times New Roman"/>
          <w:kern w:val="2"/>
          <w:sz w:val="24"/>
          <w:szCs w:val="24"/>
          <w14:ligatures w14:val="standardContextual"/>
        </w:rPr>
        <w:t>area ,</w:t>
      </w:r>
      <w:proofErr w:type="gramEnd"/>
      <w:r w:rsidRPr="000561A1">
        <w:rPr>
          <w:rFonts w:eastAsia="Times New Roman"/>
          <w:kern w:val="2"/>
          <w:sz w:val="24"/>
          <w:szCs w:val="24"/>
          <w14:ligatures w14:val="standardContextual"/>
        </w:rPr>
        <w:t xml:space="preserve"> numbers currently on list , Estimated social and affordable building programme in each town /village for the next 5 years </w:t>
      </w:r>
    </w:p>
    <w:p w14:paraId="28EF6CEE" w14:textId="77777777" w:rsidR="000561A1" w:rsidRDefault="000561A1" w:rsidP="000561A1">
      <w:pPr>
        <w:spacing w:after="0" w:line="240" w:lineRule="auto"/>
        <w:contextualSpacing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352AD8D9" w14:textId="1EDAABB6" w:rsidR="000561A1" w:rsidRPr="000561A1" w:rsidRDefault="000561A1" w:rsidP="000561A1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0561A1">
        <w:rPr>
          <w:rFonts w:eastAsia="Times New Roman" w:cstheme="minorHAnsi"/>
          <w:snapToGrid w:val="0"/>
          <w:sz w:val="24"/>
          <w:szCs w:val="24"/>
          <w:lang w:val="en-GB"/>
        </w:rPr>
        <w:t xml:space="preserve">The members discussed their observations regarding the programme of works for this committee. Ms. 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>Samantha Healy</w:t>
      </w:r>
      <w:r w:rsidRPr="000561A1">
        <w:rPr>
          <w:rFonts w:eastAsia="Times New Roman" w:cstheme="minorHAnsi"/>
          <w:snapToGrid w:val="0"/>
          <w:sz w:val="24"/>
          <w:szCs w:val="24"/>
          <w:lang w:val="en-GB"/>
        </w:rPr>
        <w:t xml:space="preserve"> and her Team responded to the questions raised. </w:t>
      </w:r>
    </w:p>
    <w:p w14:paraId="3157F0BD" w14:textId="77777777" w:rsidR="000561A1" w:rsidRPr="000561A1" w:rsidRDefault="000561A1" w:rsidP="000561A1">
      <w:pPr>
        <w:spacing w:after="0" w:line="240" w:lineRule="auto"/>
        <w:ind w:left="643"/>
        <w:contextualSpacing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1A8C7F6E" w14:textId="77777777" w:rsidR="000561A1" w:rsidRDefault="000561A1" w:rsidP="000561A1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D6142A3" w14:textId="77777777" w:rsidR="00556A89" w:rsidRPr="00556A89" w:rsidRDefault="00556A89" w:rsidP="00556A89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1E82075D" w14:textId="3BD55E8F" w:rsidR="00556A89" w:rsidRDefault="00556A89" w:rsidP="00EC04F6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CONSIDERATION OF DRAFT MIDLANDS REGION HOMELESSNESS ACTION PLAN 2025-2029</w:t>
      </w:r>
    </w:p>
    <w:p w14:paraId="1549DD80" w14:textId="77777777" w:rsidR="000561A1" w:rsidRDefault="000561A1" w:rsidP="000561A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91AD389" w14:textId="054DD0A4" w:rsidR="000561A1" w:rsidRDefault="000561A1" w:rsidP="000561A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Annie Blessington, Administrative Officer in Housing made a presentation to the Committee on the Draft Midlands Region Homelessness Action Plan 2025 – 2029. The presentation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55AD4F76" w14:textId="77777777" w:rsidR="000561A1" w:rsidRDefault="000561A1" w:rsidP="000561A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6E1D5CF" w14:textId="2A4C34CC" w:rsidR="000561A1" w:rsidRDefault="000561A1" w:rsidP="000561A1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Introduction</w:t>
      </w:r>
    </w:p>
    <w:p w14:paraId="2B3DE690" w14:textId="7C2CF4CC" w:rsidR="000561A1" w:rsidRDefault="000561A1" w:rsidP="000561A1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Values and Principles</w:t>
      </w:r>
    </w:p>
    <w:p w14:paraId="2953D77D" w14:textId="74AC45A2" w:rsidR="000561A1" w:rsidRDefault="000561A1" w:rsidP="000561A1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Definition of Homelessness</w:t>
      </w:r>
    </w:p>
    <w:p w14:paraId="4288432A" w14:textId="23C2DEDC" w:rsidR="000561A1" w:rsidRDefault="000561A1" w:rsidP="000561A1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Policy Context</w:t>
      </w:r>
    </w:p>
    <w:p w14:paraId="59C71C03" w14:textId="044DE3B0" w:rsidR="000561A1" w:rsidRDefault="000561A1" w:rsidP="000561A1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Homeless </w:t>
      </w:r>
      <w:proofErr w:type="spellStart"/>
      <w:r>
        <w:rPr>
          <w:rFonts w:eastAsia="Times New Roman" w:cstheme="minorHAnsi"/>
          <w:snapToGrid w:val="0"/>
          <w:sz w:val="24"/>
          <w:szCs w:val="24"/>
          <w:lang w:val="en-GB"/>
        </w:rPr>
        <w:t>Dervices</w:t>
      </w:r>
      <w:proofErr w:type="spellEnd"/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in the Midland Region</w:t>
      </w:r>
    </w:p>
    <w:p w14:paraId="03381DAF" w14:textId="5686BB87" w:rsidR="000561A1" w:rsidRDefault="000561A1" w:rsidP="000561A1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Objectives and Strategic Actions</w:t>
      </w:r>
    </w:p>
    <w:p w14:paraId="4CEE7C2B" w14:textId="7E91AE9D" w:rsidR="000561A1" w:rsidRDefault="000561A1" w:rsidP="000561A1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Conclusion</w:t>
      </w:r>
    </w:p>
    <w:p w14:paraId="5B8937F7" w14:textId="77777777" w:rsidR="000561A1" w:rsidRDefault="000561A1" w:rsidP="000561A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B78D345" w14:textId="1F3EBEC9" w:rsidR="000561A1" w:rsidRPr="000561A1" w:rsidRDefault="000561A1" w:rsidP="000561A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On completion of the presentation Annie and Samantha responded to questions from the Committee.</w:t>
      </w:r>
    </w:p>
    <w:p w14:paraId="41BAA9E2" w14:textId="77777777" w:rsidR="00556A89" w:rsidRPr="00556A89" w:rsidRDefault="00556A89" w:rsidP="00556A89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2CF803E8" w14:textId="43D425C9" w:rsidR="00556A89" w:rsidRDefault="00556A89" w:rsidP="00EC04F6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ROLLING RENT REVIEW</w:t>
      </w:r>
    </w:p>
    <w:p w14:paraId="452E7653" w14:textId="77777777" w:rsidR="000561A1" w:rsidRDefault="000561A1" w:rsidP="000561A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65026E88" w14:textId="41F3E459" w:rsidR="000561A1" w:rsidRDefault="000561A1" w:rsidP="000561A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Annie Blessington, Administrative Officer in Housing made a presentation to the Committee on the Proposed Rolling Rent Review. The presentation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4B46951F" w14:textId="77777777" w:rsidR="000561A1" w:rsidRDefault="000561A1" w:rsidP="000561A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A1C5DD7" w14:textId="2C6A145F" w:rsidR="000561A1" w:rsidRDefault="000561A1" w:rsidP="000561A1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The benefits of this approach as opposed to a global rent review every 5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years</w:t>
      </w:r>
      <w:proofErr w:type="gramEnd"/>
    </w:p>
    <w:p w14:paraId="1143AE69" w14:textId="7371F493" w:rsidR="000561A1" w:rsidRDefault="000561A1" w:rsidP="000561A1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Approximate figures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involved</w:t>
      </w:r>
      <w:proofErr w:type="gramEnd"/>
    </w:p>
    <w:p w14:paraId="78764E3B" w14:textId="09E8AB09" w:rsidR="000561A1" w:rsidRDefault="000561A1" w:rsidP="000561A1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Targets</w:t>
      </w:r>
    </w:p>
    <w:p w14:paraId="25A60AD5" w14:textId="3D19510F" w:rsidR="000561A1" w:rsidRDefault="000561A1" w:rsidP="000561A1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lastRenderedPageBreak/>
        <w:t>Resources</w:t>
      </w:r>
    </w:p>
    <w:p w14:paraId="474DA72A" w14:textId="30F6BD4B" w:rsidR="000561A1" w:rsidRDefault="000561A1" w:rsidP="000561A1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Administrative challenges</w:t>
      </w:r>
    </w:p>
    <w:p w14:paraId="7DC79386" w14:textId="77777777" w:rsidR="00035BEA" w:rsidRDefault="00035BEA" w:rsidP="00035BEA">
      <w:pPr>
        <w:pStyle w:val="ListParagraph"/>
        <w:widowControl w:val="0"/>
        <w:spacing w:after="0" w:line="240" w:lineRule="auto"/>
        <w:ind w:left="108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3C5E5F1" w14:textId="069C2F6B" w:rsidR="000561A1" w:rsidRDefault="00035BEA" w:rsidP="00035BEA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On completion of the presentation Annie and Samantha responded to questions from the Committee. </w:t>
      </w:r>
    </w:p>
    <w:p w14:paraId="464B1796" w14:textId="77777777" w:rsidR="00035BEA" w:rsidRPr="00035BEA" w:rsidRDefault="00035BEA" w:rsidP="00035BEA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01102D0" w14:textId="77777777" w:rsidR="00556A89" w:rsidRPr="00556A89" w:rsidRDefault="00556A89" w:rsidP="00556A89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71447BD" w14:textId="48657121" w:rsidR="00556A89" w:rsidRDefault="00556A89" w:rsidP="00EC04F6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PROPERTIES TO BE EXCLUDED FROM THE TP SCHEME</w:t>
      </w:r>
    </w:p>
    <w:p w14:paraId="24EE843A" w14:textId="77777777" w:rsidR="00035BEA" w:rsidRDefault="00035BEA" w:rsidP="00035BEA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3A595896" w14:textId="566CF611" w:rsidR="00035BEA" w:rsidRDefault="00035BEA" w:rsidP="00035BEA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Annie Blessington, Administrative Officer in Housing made a presentation to the Committee on the Proposed Tenant (Incremental) Purchase Scheme 2016. The presentation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12FF9C15" w14:textId="77777777" w:rsidR="00035BEA" w:rsidRDefault="00035BEA" w:rsidP="00035BEA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E3116A1" w14:textId="6F7AC133" w:rsidR="00035BEA" w:rsidRDefault="00035BEA" w:rsidP="00035BEA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Houses which will not be considered for sale under the Tenant Purchase Scheme</w:t>
      </w:r>
    </w:p>
    <w:p w14:paraId="27AE4264" w14:textId="358829ED" w:rsidR="00035BEA" w:rsidRDefault="00035BEA" w:rsidP="00035BEA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Houses reserved by the Local Authority for particular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reasons</w:t>
      </w:r>
      <w:proofErr w:type="gramEnd"/>
    </w:p>
    <w:p w14:paraId="766A990C" w14:textId="77777777" w:rsidR="00035BEA" w:rsidRPr="00035BEA" w:rsidRDefault="00035BEA" w:rsidP="00035BEA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B5F69A8" w14:textId="1BC5B0B5" w:rsidR="00035BEA" w:rsidRPr="00035BEA" w:rsidRDefault="00035BEA" w:rsidP="00035BEA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On completion of the presentation Annie and Samantha responded to questions form the Committee. </w:t>
      </w:r>
    </w:p>
    <w:p w14:paraId="76294D09" w14:textId="77777777" w:rsidR="00556A89" w:rsidRPr="00556A89" w:rsidRDefault="00556A89" w:rsidP="00556A89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1E0663A4" w14:textId="5AEB3DAF" w:rsidR="00556A89" w:rsidRDefault="00556A89" w:rsidP="00EC04F6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NOT AROUND US INITIATIVE</w:t>
      </w:r>
    </w:p>
    <w:p w14:paraId="40C4D5F4" w14:textId="77777777" w:rsidR="00035BEA" w:rsidRDefault="00035BEA" w:rsidP="00035BEA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2C37C4E0" w14:textId="0DD3823A" w:rsidR="00035BEA" w:rsidRDefault="007C0427" w:rsidP="00035BEA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Laura McHugh, Healthy Ireland Co-Ordinator made a presentation to the Committee ‘Not Around Us’. The presentation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1D1DE5CE" w14:textId="77777777" w:rsidR="007C0427" w:rsidRDefault="007C0427" w:rsidP="00035BEA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B1A061F" w14:textId="530BC232" w:rsidR="007C0427" w:rsidRDefault="007C0427" w:rsidP="007C0427">
      <w:pPr>
        <w:pStyle w:val="ListParagraph"/>
        <w:widowControl w:val="0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The 4 Key Goals</w:t>
      </w:r>
    </w:p>
    <w:p w14:paraId="159D518F" w14:textId="259847C1" w:rsidR="007C0427" w:rsidRDefault="007C0427" w:rsidP="007C0427">
      <w:pPr>
        <w:pStyle w:val="ListParagraph"/>
        <w:widowControl w:val="0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Priorities &amp; Highlights</w:t>
      </w:r>
    </w:p>
    <w:p w14:paraId="13DC31BE" w14:textId="6219AF4A" w:rsidR="007C0427" w:rsidRDefault="007C0427" w:rsidP="007C0427">
      <w:pPr>
        <w:pStyle w:val="ListParagraph"/>
        <w:widowControl w:val="0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Context of Not Around Us</w:t>
      </w:r>
    </w:p>
    <w:p w14:paraId="0EA71892" w14:textId="7B1A1A93" w:rsidR="007C0427" w:rsidRDefault="007C0427" w:rsidP="007C0427">
      <w:pPr>
        <w:pStyle w:val="ListParagraph"/>
        <w:widowControl w:val="0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The Aims &amp; Purpose</w:t>
      </w:r>
    </w:p>
    <w:p w14:paraId="7B788DFC" w14:textId="16170FEC" w:rsidR="007C0427" w:rsidRDefault="007C0427" w:rsidP="007C0427">
      <w:pPr>
        <w:pStyle w:val="ListParagraph"/>
        <w:widowControl w:val="0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Parks, Playgrounds and Open Spaces Byelaws</w:t>
      </w:r>
    </w:p>
    <w:p w14:paraId="2F6104B8" w14:textId="166FEA70" w:rsidR="007C0427" w:rsidRPr="007C0427" w:rsidRDefault="007C0427" w:rsidP="007C0427">
      <w:pPr>
        <w:pStyle w:val="ListParagraph"/>
        <w:widowControl w:val="0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Plan for Not Around Us </w:t>
      </w:r>
      <w:proofErr w:type="spellStart"/>
      <w:r>
        <w:rPr>
          <w:rFonts w:eastAsia="Times New Roman" w:cstheme="minorHAnsi"/>
          <w:snapToGrid w:val="0"/>
          <w:sz w:val="24"/>
          <w:szCs w:val="24"/>
          <w:lang w:val="en-GB"/>
        </w:rPr>
        <w:t>Initative</w:t>
      </w:r>
      <w:proofErr w:type="spellEnd"/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in Longford 2025</w:t>
      </w:r>
    </w:p>
    <w:p w14:paraId="29E64ADE" w14:textId="77777777" w:rsidR="00EC04F6" w:rsidRPr="00556A89" w:rsidRDefault="00EC04F6" w:rsidP="00556A89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02D302BD" w14:textId="77777777" w:rsidR="00EC04F6" w:rsidRDefault="00EC04F6" w:rsidP="00EC04F6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DATE OF NEXT MEETING </w:t>
      </w:r>
    </w:p>
    <w:p w14:paraId="741CC933" w14:textId="1B732A71" w:rsidR="00EC04F6" w:rsidRPr="0032622C" w:rsidRDefault="00EC04F6" w:rsidP="00EC04F6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Cs/>
          <w:snapToGrid w:val="0"/>
          <w:sz w:val="24"/>
          <w:szCs w:val="24"/>
          <w:lang w:val="en-GB"/>
        </w:rPr>
      </w:pPr>
      <w:r w:rsidRPr="0032622C">
        <w:rPr>
          <w:rFonts w:eastAsia="Times New Roman" w:cstheme="minorHAnsi"/>
          <w:snapToGrid w:val="0"/>
          <w:sz w:val="24"/>
          <w:szCs w:val="24"/>
          <w:lang w:val="en-GB"/>
        </w:rPr>
        <w:t xml:space="preserve">The 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proposed date for the next meeting of the Social </w:t>
      </w:r>
      <w:r w:rsidRPr="0032622C">
        <w:rPr>
          <w:rFonts w:eastAsia="Times New Roman" w:cstheme="minorHAnsi"/>
          <w:bCs/>
          <w:snapToGrid w:val="0"/>
          <w:sz w:val="24"/>
          <w:szCs w:val="24"/>
          <w:lang w:val="en-GB"/>
        </w:rPr>
        <w:t>Development Strategic Policy Committee</w:t>
      </w:r>
      <w:r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is </w:t>
      </w:r>
      <w:r w:rsidR="007C0427">
        <w:rPr>
          <w:rFonts w:eastAsia="Times New Roman" w:cstheme="minorHAnsi"/>
          <w:bCs/>
          <w:snapToGrid w:val="0"/>
          <w:sz w:val="24"/>
          <w:szCs w:val="24"/>
          <w:lang w:val="en-GB"/>
        </w:rPr>
        <w:t>28</w:t>
      </w:r>
      <w:r w:rsidR="00556A89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Apri</w:t>
      </w:r>
      <w:r w:rsidR="007C0427">
        <w:rPr>
          <w:rFonts w:eastAsia="Times New Roman" w:cstheme="minorHAnsi"/>
          <w:bCs/>
          <w:snapToGrid w:val="0"/>
          <w:sz w:val="24"/>
          <w:szCs w:val="24"/>
          <w:lang w:val="en-GB"/>
        </w:rPr>
        <w:t>l</w:t>
      </w:r>
      <w:r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2025 to which the members unanimously agreed. </w:t>
      </w:r>
    </w:p>
    <w:p w14:paraId="0F5FA0BE" w14:textId="77777777" w:rsidR="00EC04F6" w:rsidRDefault="00EC04F6" w:rsidP="00EC04F6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2A66320" w14:textId="77777777" w:rsidR="00EC04F6" w:rsidRPr="00FE222C" w:rsidRDefault="00EC04F6" w:rsidP="00EC04F6">
      <w:pPr>
        <w:widowControl w:val="0"/>
        <w:spacing w:after="0" w:line="240" w:lineRule="auto"/>
        <w:ind w:firstLine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>This concluded the business of the meeting.</w:t>
      </w:r>
    </w:p>
    <w:p w14:paraId="2435B51E" w14:textId="77777777" w:rsidR="00EC04F6" w:rsidRPr="00FE222C" w:rsidRDefault="00EC04F6" w:rsidP="00EC04F6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B72085B" w14:textId="123E8C3A" w:rsidR="00EC04F6" w:rsidRPr="00FE222C" w:rsidRDefault="00EC04F6" w:rsidP="00EC04F6">
      <w:pPr>
        <w:widowControl w:val="0"/>
        <w:spacing w:after="0" w:line="240" w:lineRule="auto"/>
        <w:ind w:firstLine="360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Sig</w:t>
      </w:r>
      <w:r w:rsidR="000B10DA">
        <w:rPr>
          <w:rFonts w:eastAsia="Times New Roman" w:cstheme="minorHAnsi"/>
          <w:b/>
          <w:snapToGrid w:val="0"/>
          <w:sz w:val="24"/>
          <w:szCs w:val="24"/>
          <w:lang w:val="en-GB"/>
        </w:rPr>
        <w:t>ned:      ____________________</w:t>
      </w:r>
    </w:p>
    <w:p w14:paraId="20B75756" w14:textId="2A7373C3" w:rsidR="00EC04F6" w:rsidRPr="00FE222C" w:rsidRDefault="00EC04F6" w:rsidP="000B10DA">
      <w:pPr>
        <w:widowControl w:val="0"/>
        <w:spacing w:after="0" w:line="240" w:lineRule="auto"/>
        <w:ind w:left="720"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556A89">
        <w:rPr>
          <w:rFonts w:eastAsia="Times New Roman" w:cstheme="minorHAnsi"/>
          <w:b/>
          <w:snapToGrid w:val="0"/>
          <w:sz w:val="24"/>
          <w:szCs w:val="24"/>
          <w:lang w:val="en-GB"/>
        </w:rPr>
        <w:t>Lorraine McKee</w:t>
      </w:r>
    </w:p>
    <w:p w14:paraId="349E54A3" w14:textId="21048DE2" w:rsidR="00EC04F6" w:rsidRPr="00FE222C" w:rsidRDefault="00EC04F6" w:rsidP="00EC04F6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</w:t>
      </w:r>
      <w:r w:rsidR="000B10DA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</w: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Meetings Administrator</w:t>
      </w:r>
    </w:p>
    <w:p w14:paraId="3921B540" w14:textId="77777777" w:rsidR="00EC04F6" w:rsidRPr="00FE222C" w:rsidRDefault="00EC04F6" w:rsidP="00EC04F6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D332F64" w14:textId="523135FC" w:rsidR="00EC04F6" w:rsidRPr="00FE222C" w:rsidRDefault="00EC04F6" w:rsidP="00EC04F6">
      <w:pPr>
        <w:widowControl w:val="0"/>
        <w:spacing w:after="0" w:line="240" w:lineRule="auto"/>
        <w:ind w:left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Confirmed and adopted at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Social Development Strategic </w:t>
      </w: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Policy Committee Meeting held on the </w:t>
      </w:r>
      <w:r w:rsidR="000A231F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28 </w:t>
      </w:r>
      <w:r w:rsidR="00556A89">
        <w:rPr>
          <w:rFonts w:eastAsia="Times New Roman" w:cstheme="minorHAnsi"/>
          <w:b/>
          <w:snapToGrid w:val="0"/>
          <w:sz w:val="24"/>
          <w:szCs w:val="24"/>
          <w:lang w:val="en-GB"/>
        </w:rPr>
        <w:t>April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>202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5</w:t>
      </w:r>
    </w:p>
    <w:p w14:paraId="0FADF2B0" w14:textId="77777777" w:rsidR="00EC04F6" w:rsidRPr="00352B8D" w:rsidRDefault="00EC04F6" w:rsidP="00EC04F6">
      <w:pPr>
        <w:widowControl w:val="0"/>
        <w:spacing w:after="0" w:line="240" w:lineRule="auto"/>
        <w:jc w:val="both"/>
        <w:rPr>
          <w:rFonts w:eastAsia="Times New Roman" w:cstheme="minorHAnsi"/>
          <w:b/>
          <w:i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i/>
          <w:snapToGrid w:val="0"/>
          <w:sz w:val="24"/>
          <w:szCs w:val="24"/>
          <w:lang w:val="en-GB"/>
        </w:rPr>
        <w:t xml:space="preserve"> </w:t>
      </w:r>
    </w:p>
    <w:p w14:paraId="1F43F7DF" w14:textId="77777777" w:rsidR="00EC04F6" w:rsidRPr="00FE222C" w:rsidRDefault="00EC04F6" w:rsidP="00EC04F6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0D88E6C1" w14:textId="77777777" w:rsidR="00EC04F6" w:rsidRPr="00FE222C" w:rsidRDefault="00EC04F6" w:rsidP="00EC04F6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 </w:t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</w:p>
    <w:p w14:paraId="58092B31" w14:textId="04964ABE" w:rsidR="00EC04F6" w:rsidRPr="00B43C3C" w:rsidRDefault="00EC04F6" w:rsidP="00EC04F6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Chairperson</w:t>
      </w:r>
    </w:p>
    <w:sectPr w:rsidR="00EC04F6" w:rsidRPr="00B43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E9DE" w14:textId="77777777" w:rsidR="00997E88" w:rsidRDefault="00997E88" w:rsidP="00997E88">
      <w:pPr>
        <w:spacing w:after="0" w:line="240" w:lineRule="auto"/>
      </w:pPr>
      <w:r>
        <w:separator/>
      </w:r>
    </w:p>
  </w:endnote>
  <w:endnote w:type="continuationSeparator" w:id="0">
    <w:p w14:paraId="1EE53D28" w14:textId="77777777" w:rsidR="00997E88" w:rsidRDefault="00997E88" w:rsidP="0099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F3B9" w14:textId="77777777" w:rsidR="00997E88" w:rsidRDefault="00997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402E" w14:textId="77777777" w:rsidR="00997E88" w:rsidRDefault="00997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FDAA" w14:textId="77777777" w:rsidR="00997E88" w:rsidRDefault="00997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D4CF" w14:textId="77777777" w:rsidR="00997E88" w:rsidRDefault="00997E88" w:rsidP="00997E88">
      <w:pPr>
        <w:spacing w:after="0" w:line="240" w:lineRule="auto"/>
      </w:pPr>
      <w:r>
        <w:separator/>
      </w:r>
    </w:p>
  </w:footnote>
  <w:footnote w:type="continuationSeparator" w:id="0">
    <w:p w14:paraId="2260B5F3" w14:textId="77777777" w:rsidR="00997E88" w:rsidRDefault="00997E88" w:rsidP="0099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2FFC" w14:textId="77777777" w:rsidR="00997E88" w:rsidRDefault="00997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CE96" w14:textId="18890A75" w:rsidR="00997E88" w:rsidRDefault="00997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E509" w14:textId="77777777" w:rsidR="00997E88" w:rsidRDefault="00997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B6D"/>
    <w:multiLevelType w:val="hybridMultilevel"/>
    <w:tmpl w:val="D33AEFC4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B797B"/>
    <w:multiLevelType w:val="hybridMultilevel"/>
    <w:tmpl w:val="0C4051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6E"/>
    <w:multiLevelType w:val="hybridMultilevel"/>
    <w:tmpl w:val="3D403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31CD4"/>
    <w:multiLevelType w:val="hybridMultilevel"/>
    <w:tmpl w:val="85823A32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B2EE6"/>
    <w:multiLevelType w:val="hybridMultilevel"/>
    <w:tmpl w:val="F90A826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2349"/>
    <w:multiLevelType w:val="hybridMultilevel"/>
    <w:tmpl w:val="300EFD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4FC9"/>
    <w:multiLevelType w:val="hybridMultilevel"/>
    <w:tmpl w:val="2F9A9D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97B6D95"/>
    <w:multiLevelType w:val="hybridMultilevel"/>
    <w:tmpl w:val="CD8AC7F0"/>
    <w:lvl w:ilvl="0" w:tplc="D6D403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819FF"/>
    <w:multiLevelType w:val="hybridMultilevel"/>
    <w:tmpl w:val="48FE98FA"/>
    <w:lvl w:ilvl="0" w:tplc="18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0DE5931"/>
    <w:multiLevelType w:val="hybridMultilevel"/>
    <w:tmpl w:val="0B8C5B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A30DA"/>
    <w:multiLevelType w:val="hybridMultilevel"/>
    <w:tmpl w:val="AC84F28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F4A36"/>
    <w:multiLevelType w:val="hybridMultilevel"/>
    <w:tmpl w:val="5C2A3B96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120E79"/>
    <w:multiLevelType w:val="hybridMultilevel"/>
    <w:tmpl w:val="E8E2C5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454E9"/>
    <w:multiLevelType w:val="hybridMultilevel"/>
    <w:tmpl w:val="5CCECE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D46B1"/>
    <w:multiLevelType w:val="hybridMultilevel"/>
    <w:tmpl w:val="E2662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F2DD3"/>
    <w:multiLevelType w:val="hybridMultilevel"/>
    <w:tmpl w:val="89F02728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4478BA"/>
    <w:multiLevelType w:val="hybridMultilevel"/>
    <w:tmpl w:val="1D48D5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5121A"/>
    <w:multiLevelType w:val="hybridMultilevel"/>
    <w:tmpl w:val="2A7EABE0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F345B0"/>
    <w:multiLevelType w:val="hybridMultilevel"/>
    <w:tmpl w:val="E26623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7B5E"/>
    <w:multiLevelType w:val="hybridMultilevel"/>
    <w:tmpl w:val="E2662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C56B1"/>
    <w:multiLevelType w:val="hybridMultilevel"/>
    <w:tmpl w:val="6AA22AEE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2615084">
    <w:abstractNumId w:val="7"/>
  </w:num>
  <w:num w:numId="2" w16cid:durableId="2115247501">
    <w:abstractNumId w:val="18"/>
  </w:num>
  <w:num w:numId="3" w16cid:durableId="2129005945">
    <w:abstractNumId w:val="1"/>
  </w:num>
  <w:num w:numId="4" w16cid:durableId="684094268">
    <w:abstractNumId w:val="9"/>
  </w:num>
  <w:num w:numId="5" w16cid:durableId="379521234">
    <w:abstractNumId w:val="5"/>
  </w:num>
  <w:num w:numId="6" w16cid:durableId="462774411">
    <w:abstractNumId w:val="16"/>
  </w:num>
  <w:num w:numId="7" w16cid:durableId="1600021266">
    <w:abstractNumId w:val="12"/>
  </w:num>
  <w:num w:numId="8" w16cid:durableId="283924155">
    <w:abstractNumId w:val="19"/>
  </w:num>
  <w:num w:numId="9" w16cid:durableId="914316237">
    <w:abstractNumId w:val="14"/>
  </w:num>
  <w:num w:numId="10" w16cid:durableId="1301839687">
    <w:abstractNumId w:val="2"/>
  </w:num>
  <w:num w:numId="11" w16cid:durableId="1809786479">
    <w:abstractNumId w:val="13"/>
  </w:num>
  <w:num w:numId="12" w16cid:durableId="1915582131">
    <w:abstractNumId w:val="0"/>
  </w:num>
  <w:num w:numId="13" w16cid:durableId="932933897">
    <w:abstractNumId w:val="4"/>
  </w:num>
  <w:num w:numId="14" w16cid:durableId="507208655">
    <w:abstractNumId w:val="10"/>
  </w:num>
  <w:num w:numId="15" w16cid:durableId="1769617562">
    <w:abstractNumId w:val="6"/>
  </w:num>
  <w:num w:numId="16" w16cid:durableId="726878834">
    <w:abstractNumId w:val="8"/>
  </w:num>
  <w:num w:numId="17" w16cid:durableId="1351638824">
    <w:abstractNumId w:val="11"/>
  </w:num>
  <w:num w:numId="18" w16cid:durableId="716854960">
    <w:abstractNumId w:val="17"/>
  </w:num>
  <w:num w:numId="19" w16cid:durableId="42297326">
    <w:abstractNumId w:val="15"/>
  </w:num>
  <w:num w:numId="20" w16cid:durableId="620259881">
    <w:abstractNumId w:val="20"/>
  </w:num>
  <w:num w:numId="21" w16cid:durableId="843668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71"/>
    <w:rsid w:val="00035BEA"/>
    <w:rsid w:val="000561A1"/>
    <w:rsid w:val="000A231F"/>
    <w:rsid w:val="000B10DA"/>
    <w:rsid w:val="000F348C"/>
    <w:rsid w:val="00117222"/>
    <w:rsid w:val="001A6495"/>
    <w:rsid w:val="002E0EFE"/>
    <w:rsid w:val="00556A89"/>
    <w:rsid w:val="005C51C1"/>
    <w:rsid w:val="007C0427"/>
    <w:rsid w:val="00945E1F"/>
    <w:rsid w:val="00997E88"/>
    <w:rsid w:val="009E1BA7"/>
    <w:rsid w:val="009F2703"/>
    <w:rsid w:val="00A37E71"/>
    <w:rsid w:val="00AE53F5"/>
    <w:rsid w:val="00B665A4"/>
    <w:rsid w:val="00B7666B"/>
    <w:rsid w:val="00C00365"/>
    <w:rsid w:val="00C874D7"/>
    <w:rsid w:val="00CD5D71"/>
    <w:rsid w:val="00D10465"/>
    <w:rsid w:val="00DC7407"/>
    <w:rsid w:val="00E34C85"/>
    <w:rsid w:val="00E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D72539"/>
  <w15:chartTrackingRefBased/>
  <w15:docId w15:val="{1E12889C-924C-4CF1-A805-A8ACEB3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71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E88"/>
  </w:style>
  <w:style w:type="paragraph" w:styleId="Footer">
    <w:name w:val="footer"/>
    <w:basedOn w:val="Normal"/>
    <w:link w:val="FooterChar"/>
    <w:uiPriority w:val="99"/>
    <w:unhideWhenUsed/>
    <w:rsid w:val="00997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SHARED\Logos\lcc_logo_colour%20copy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587</Words>
  <Characters>8806</Characters>
  <Application>Microsoft Office Word</Application>
  <DocSecurity>0</DocSecurity>
  <Lines>73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Lorraine McKee</cp:lastModifiedBy>
  <cp:revision>7</cp:revision>
  <dcterms:created xsi:type="dcterms:W3CDTF">2025-02-19T15:06:00Z</dcterms:created>
  <dcterms:modified xsi:type="dcterms:W3CDTF">2025-02-26T22:55:00Z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8f50e5cb-7133-4c20-801e-073515f55974</vt:lpwstr>
  </property>
</Properties>
</file>